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060E6" w14:textId="7DAE2ACE" w:rsidR="003B07CE" w:rsidRPr="009461BA" w:rsidRDefault="003B07CE" w:rsidP="009461BA">
      <w:pPr>
        <w:widowControl w:val="0"/>
        <w:autoSpaceDE w:val="0"/>
        <w:autoSpaceDN w:val="0"/>
        <w:adjustRightInd w:val="0"/>
        <w:rPr>
          <w:rFonts w:cs="AppleSystemUIFont"/>
          <w:color w:val="353535"/>
          <w:sz w:val="20"/>
          <w:szCs w:val="20"/>
        </w:rPr>
      </w:pPr>
    </w:p>
    <w:p w14:paraId="43F28A6E" w14:textId="77777777" w:rsidR="002B1955" w:rsidRDefault="002B1955" w:rsidP="00D51FF5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</w:pPr>
    </w:p>
    <w:p w14:paraId="4AB56D89" w14:textId="77777777" w:rsidR="002B1955" w:rsidRDefault="002B1955" w:rsidP="00D51FF5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</w:pPr>
    </w:p>
    <w:p w14:paraId="1B802285" w14:textId="5BCA1EA4" w:rsidR="00CF7F28" w:rsidRPr="009461BA" w:rsidRDefault="002B1955" w:rsidP="00D51FF5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Cs/>
          <w:color w:val="353535"/>
          <w:sz w:val="20"/>
          <w:szCs w:val="20"/>
        </w:rPr>
      </w:pPr>
      <w:r w:rsidRPr="000C6897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               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Industrial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</w:t>
      </w:r>
      <w:r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Ecosystem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«АТОМ»</w:t>
      </w:r>
      <w:r w:rsidR="00CF7F28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 xml:space="preserve"> </w:t>
      </w:r>
      <w:proofErr w:type="gramStart"/>
      <w:r w:rsidR="00CE63E0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>(</w:t>
      </w:r>
      <w:r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I</w:t>
      </w:r>
      <w:r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E</w:t>
      </w:r>
      <w:proofErr w:type="gramEnd"/>
      <w:r w:rsidR="00CE63E0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«АТОМ» ) 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представляет </w:t>
      </w:r>
      <w:r w:rsidR="008E1AD9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с </w:t>
      </w:r>
      <w:r w:rsidR="0002114D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собой  огромные торгово-выставочные, логистические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центр</w:t>
      </w:r>
      <w:r w:rsidR="0002114D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ы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, где  представлены множества различных товаров и брэндов  промышленного назначения от лучших произв</w:t>
      </w:r>
      <w:r w:rsidR="00B62E10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одителей из разных стран мира 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в 5 городах Казахстана (Астана, Алматы, Актау, Атырау, Шымкент ).</w:t>
      </w:r>
    </w:p>
    <w:p w14:paraId="671D65DD" w14:textId="63F9E7EC" w:rsidR="0002114D" w:rsidRDefault="00CF7F28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b/>
          <w:color w:val="353535"/>
          <w:sz w:val="20"/>
          <w:szCs w:val="20"/>
        </w:rPr>
      </w:pP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CE63E0" w:rsidRPr="009461BA">
        <w:rPr>
          <w:rFonts w:asciiTheme="minorHAnsi" w:hAnsiTheme="minorHAnsi" w:cs="AppleSystemUIFont"/>
          <w:b/>
          <w:color w:val="353535"/>
          <w:sz w:val="20"/>
          <w:szCs w:val="20"/>
        </w:rPr>
        <w:t>Преимуществом промышленной</w:t>
      </w:r>
      <w:r w:rsidR="008E1AD9" w:rsidRPr="009461BA">
        <w:rPr>
          <w:rFonts w:asciiTheme="minorHAnsi" w:hAnsiTheme="minorHAnsi" w:cs="AppleSystemUIFont"/>
          <w:b/>
          <w:color w:val="353535"/>
          <w:sz w:val="20"/>
          <w:szCs w:val="20"/>
        </w:rPr>
        <w:t xml:space="preserve"> экосистемы</w:t>
      </w:r>
      <w:r w:rsidRPr="009461BA">
        <w:rPr>
          <w:rFonts w:asciiTheme="minorHAnsi" w:hAnsiTheme="minorHAnsi" w:cs="AppleSystemUIFont"/>
          <w:b/>
          <w:color w:val="353535"/>
          <w:sz w:val="20"/>
          <w:szCs w:val="20"/>
        </w:rPr>
        <w:t xml:space="preserve"> </w:t>
      </w:r>
      <w:r w:rsidR="00CE63E0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>«</w:t>
      </w:r>
      <w:r w:rsidR="002B1955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>(</w:t>
      </w:r>
      <w:r w:rsidR="002B1955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I</w:t>
      </w:r>
      <w:r w:rsidR="002B1955"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E</w:t>
      </w:r>
      <w:r w:rsidR="002B195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«АТОМ»</w:t>
      </w:r>
      <w:r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 xml:space="preserve">»» </w:t>
      </w:r>
      <w:r w:rsidRPr="009461BA">
        <w:rPr>
          <w:rFonts w:asciiTheme="minorHAnsi" w:hAnsiTheme="minorHAnsi" w:cs="AppleSystemUIFont"/>
          <w:b/>
          <w:color w:val="353535"/>
          <w:sz w:val="20"/>
          <w:szCs w:val="20"/>
        </w:rPr>
        <w:t>является</w:t>
      </w:r>
      <w:r w:rsidR="00D51FF5" w:rsidRPr="009461BA">
        <w:rPr>
          <w:rFonts w:asciiTheme="minorHAnsi" w:hAnsiTheme="minorHAnsi" w:cs="AppleSystemUIFont"/>
          <w:b/>
          <w:color w:val="353535"/>
          <w:sz w:val="20"/>
          <w:szCs w:val="20"/>
        </w:rPr>
        <w:t>:</w:t>
      </w:r>
    </w:p>
    <w:p w14:paraId="4B013EE2" w14:textId="7AA831F4" w:rsidR="007E6C4B" w:rsidRPr="009461BA" w:rsidRDefault="007E6C4B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b/>
          <w:color w:val="353535"/>
          <w:sz w:val="20"/>
          <w:szCs w:val="20"/>
        </w:rPr>
      </w:pPr>
      <w:r>
        <w:rPr>
          <w:rFonts w:asciiTheme="minorHAnsi" w:hAnsiTheme="minorHAnsi" w:cs="AppleSystemUIFontBold"/>
          <w:bCs/>
          <w:color w:val="353535"/>
          <w:sz w:val="20"/>
          <w:szCs w:val="20"/>
        </w:rPr>
        <w:t>1</w:t>
      </w: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</w:t>
      </w: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Способствуем иностранным производителям организовать совместные предприятия</w:t>
      </w: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с нашими предпринимателями и создавать для них возможность  передислоцировать производства на территории РК.</w:t>
      </w:r>
    </w:p>
    <w:p w14:paraId="69F8E0D3" w14:textId="5EA7D1C9" w:rsidR="0002114D" w:rsidRPr="009461BA" w:rsidRDefault="007E6C4B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  <w:sz w:val="20"/>
          <w:szCs w:val="20"/>
        </w:rPr>
      </w:pPr>
      <w:r>
        <w:rPr>
          <w:rFonts w:asciiTheme="minorHAnsi" w:hAnsiTheme="minorHAnsi" w:cs="AppleSystemUIFont"/>
          <w:color w:val="353535"/>
          <w:sz w:val="20"/>
          <w:szCs w:val="20"/>
        </w:rPr>
        <w:t>2</w:t>
      </w:r>
      <w:r w:rsidR="0002114D" w:rsidRPr="009461BA">
        <w:rPr>
          <w:rFonts w:asciiTheme="minorHAnsi" w:hAnsiTheme="minorHAnsi" w:cs="AppleSystemUIFont"/>
          <w:color w:val="353535"/>
          <w:sz w:val="20"/>
          <w:szCs w:val="20"/>
        </w:rPr>
        <w:t>.</w:t>
      </w:r>
      <w:r w:rsidR="0002114D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 xml:space="preserve">Концентрация </w:t>
      </w:r>
      <w:r w:rsidR="000D5A04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 xml:space="preserve">всех участников промышленного рынка </w:t>
      </w:r>
      <w:r w:rsidR="0002114D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на одной 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офлайн и онлайн </w:t>
      </w:r>
      <w:r w:rsidR="0002114D" w:rsidRPr="009461BA">
        <w:rPr>
          <w:rFonts w:asciiTheme="minorHAnsi" w:hAnsiTheme="minorHAnsi" w:cs="AppleSystemUIFont"/>
          <w:color w:val="353535"/>
          <w:sz w:val="20"/>
          <w:szCs w:val="20"/>
        </w:rPr>
        <w:t>торговой площадке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>. Это – Покупатели и Поставщики оборудования и материалов , Финансовые</w:t>
      </w:r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(банки, страховые, лизинговые и </w:t>
      </w:r>
      <w:proofErr w:type="spellStart"/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>факторинговые</w:t>
      </w:r>
      <w:proofErr w:type="spellEnd"/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компании)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и Научные</w:t>
      </w:r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(проектные и учебные)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>институты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>, Консалтинговые</w:t>
      </w:r>
      <w:r w:rsidR="006413E9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(аудиторские, маркетинговые и юридические)</w:t>
      </w:r>
      <w:r w:rsidR="000D5A04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компании; </w:t>
      </w:r>
    </w:p>
    <w:p w14:paraId="60656A93" w14:textId="03FFB430" w:rsidR="00D173DF" w:rsidRPr="009461BA" w:rsidRDefault="007E6C4B" w:rsidP="00D173DF">
      <w:pPr>
        <w:widowControl w:val="0"/>
        <w:autoSpaceDE w:val="0"/>
        <w:autoSpaceDN w:val="0"/>
        <w:adjustRightInd w:val="0"/>
        <w:rPr>
          <w:rFonts w:asciiTheme="minorHAnsi" w:eastAsia="Calibri" w:hAnsiTheme="minorHAnsi"/>
          <w:b/>
          <w:bCs/>
          <w:i/>
          <w:color w:val="353535"/>
          <w:sz w:val="20"/>
          <w:szCs w:val="20"/>
          <w:u w:color="353535"/>
        </w:rPr>
      </w:pPr>
      <w:r>
        <w:rPr>
          <w:rFonts w:asciiTheme="minorHAnsi" w:eastAsia="Calibri" w:hAnsiTheme="minorHAnsi"/>
          <w:color w:val="353535"/>
          <w:sz w:val="20"/>
          <w:szCs w:val="20"/>
          <w:u w:color="353535"/>
        </w:rPr>
        <w:t>3</w:t>
      </w:r>
      <w:r w:rsidR="00D173DF" w:rsidRPr="009461BA">
        <w:rPr>
          <w:rFonts w:asciiTheme="minorHAnsi" w:eastAsia="Calibri" w:hAnsiTheme="minorHAnsi"/>
          <w:color w:val="353535"/>
          <w:sz w:val="20"/>
          <w:szCs w:val="20"/>
          <w:u w:color="353535"/>
        </w:rPr>
        <w:t>.</w:t>
      </w:r>
      <w:r w:rsidR="00D173DF" w:rsidRPr="009461BA">
        <w:rPr>
          <w:rFonts w:asciiTheme="minorHAnsi" w:eastAsia="Calibri" w:hAnsiTheme="minorHAnsi"/>
          <w:b/>
          <w:color w:val="353535"/>
          <w:sz w:val="20"/>
          <w:szCs w:val="20"/>
          <w:u w:color="353535"/>
        </w:rPr>
        <w:t xml:space="preserve"> </w:t>
      </w:r>
      <w:r w:rsidR="00CE63E0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>Р</w:t>
      </w:r>
      <w:r w:rsidR="00D173DF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>еализаци</w:t>
      </w:r>
      <w:r w:rsidR="0002114D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>ю</w:t>
      </w:r>
      <w:r w:rsidR="00D173DF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 xml:space="preserve"> промышленных</w:t>
      </w:r>
      <w:r w:rsidR="00D173DF" w:rsidRPr="009461BA">
        <w:rPr>
          <w:rFonts w:asciiTheme="minorHAnsi" w:eastAsia="Calibri" w:hAnsiTheme="minorHAnsi"/>
          <w:i/>
          <w:color w:val="353535"/>
          <w:sz w:val="20"/>
          <w:szCs w:val="20"/>
          <w:u w:color="353535"/>
        </w:rPr>
        <w:t xml:space="preserve"> </w:t>
      </w:r>
      <w:r w:rsidR="00D173DF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>товаров в рассрочку можно осуществлять</w:t>
      </w:r>
      <w:r w:rsidR="00D173DF" w:rsidRPr="009461BA">
        <w:rPr>
          <w:rFonts w:asciiTheme="minorHAnsi" w:eastAsia="Calibri" w:hAnsiTheme="minorHAnsi"/>
          <w:b/>
          <w:color w:val="353535"/>
          <w:sz w:val="20"/>
          <w:szCs w:val="20"/>
          <w:u w:color="353535"/>
        </w:rPr>
        <w:t xml:space="preserve"> </w:t>
      </w:r>
      <w:r w:rsidR="00D173DF" w:rsidRPr="009461BA">
        <w:rPr>
          <w:rFonts w:asciiTheme="minorHAnsi" w:eastAsia="Calibri" w:hAnsiTheme="minorHAnsi"/>
          <w:color w:val="353535"/>
          <w:sz w:val="20"/>
          <w:szCs w:val="20"/>
          <w:u w:color="353535"/>
        </w:rPr>
        <w:t xml:space="preserve">через выдачу Покупателям  </w:t>
      </w:r>
      <w:r w:rsidR="00D173DF" w:rsidRPr="009461BA">
        <w:rPr>
          <w:rFonts w:asciiTheme="minorHAnsi" w:eastAsia="Calibri" w:hAnsiTheme="minorHAnsi"/>
          <w:bCs/>
          <w:i/>
          <w:color w:val="353535"/>
          <w:sz w:val="20"/>
          <w:szCs w:val="20"/>
          <w:u w:val="single"/>
        </w:rPr>
        <w:t xml:space="preserve">товарно-кредитных линии, </w:t>
      </w:r>
      <w:r w:rsidR="00D173DF" w:rsidRPr="009461BA">
        <w:rPr>
          <w:rFonts w:asciiTheme="minorHAnsi" w:eastAsia="Calibri" w:hAnsiTheme="minorHAnsi"/>
          <w:i/>
          <w:color w:val="353535"/>
          <w:sz w:val="20"/>
          <w:szCs w:val="20"/>
          <w:u w:val="single"/>
        </w:rPr>
        <w:t>финансового лизинга, факторинга; (Согласовывая с Поставщиками товаров)</w:t>
      </w:r>
      <w:r w:rsidR="00D173DF"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>;</w:t>
      </w:r>
      <w:r w:rsidR="00D173DF" w:rsidRPr="009461BA">
        <w:rPr>
          <w:rFonts w:asciiTheme="minorHAnsi" w:eastAsia="Calibri" w:hAnsiTheme="minorHAnsi"/>
          <w:b/>
          <w:bCs/>
          <w:i/>
          <w:color w:val="353535"/>
          <w:sz w:val="20"/>
          <w:szCs w:val="20"/>
          <w:u w:color="353535"/>
        </w:rPr>
        <w:t xml:space="preserve"> </w:t>
      </w:r>
    </w:p>
    <w:p w14:paraId="4B50C0E0" w14:textId="3DAF8286" w:rsidR="00D173DF" w:rsidRPr="009461BA" w:rsidRDefault="00D173DF" w:rsidP="00D173DF">
      <w:pPr>
        <w:widowControl w:val="0"/>
        <w:autoSpaceDE w:val="0"/>
        <w:autoSpaceDN w:val="0"/>
        <w:adjustRightInd w:val="0"/>
        <w:rPr>
          <w:rFonts w:asciiTheme="minorHAnsi" w:eastAsia="Calibri" w:hAnsiTheme="minorHAnsi"/>
          <w:color w:val="353535"/>
          <w:sz w:val="20"/>
          <w:szCs w:val="20"/>
          <w:u w:color="353535"/>
        </w:rPr>
      </w:pPr>
      <w:r w:rsidRPr="009461BA">
        <w:rPr>
          <w:rFonts w:asciiTheme="minorHAnsi" w:eastAsia="Calibri" w:hAnsiTheme="minorHAnsi"/>
          <w:bCs/>
          <w:i/>
          <w:color w:val="353535"/>
          <w:sz w:val="20"/>
          <w:szCs w:val="20"/>
          <w:u w:val="single"/>
        </w:rPr>
        <w:t>Товарно-кредитная линия</w:t>
      </w:r>
      <w:r w:rsidRPr="009461BA">
        <w:rPr>
          <w:rFonts w:asciiTheme="minorHAnsi" w:eastAsia="Calibri" w:hAnsiTheme="minorHAnsi"/>
          <w:i/>
          <w:color w:val="353535"/>
          <w:sz w:val="20"/>
          <w:szCs w:val="20"/>
          <w:u w:val="single"/>
        </w:rPr>
        <w:t> </w:t>
      </w:r>
      <w:r w:rsidRPr="009461BA">
        <w:rPr>
          <w:rFonts w:asciiTheme="minorHAnsi" w:eastAsia="Calibri" w:hAnsiTheme="minorHAnsi"/>
          <w:color w:val="353535"/>
          <w:sz w:val="20"/>
          <w:szCs w:val="20"/>
          <w:u w:color="353535"/>
        </w:rPr>
        <w:t>— метод товарного кредитования. Заёмщик получает право на получение и использование товара в отведённый срок, при этом устанавливается лимит выдачи.</w:t>
      </w:r>
    </w:p>
    <w:p w14:paraId="74042EA8" w14:textId="5AD8D4FA" w:rsidR="00D173DF" w:rsidRPr="009461BA" w:rsidRDefault="00D173DF" w:rsidP="00D173DF">
      <w:pPr>
        <w:rPr>
          <w:rFonts w:asciiTheme="minorHAnsi" w:hAnsiTheme="minorHAnsi"/>
          <w:color w:val="202122"/>
          <w:sz w:val="20"/>
          <w:szCs w:val="20"/>
          <w:shd w:val="clear" w:color="auto" w:fill="FFFFFF"/>
        </w:rPr>
      </w:pPr>
      <w:r w:rsidRPr="009461BA">
        <w:rPr>
          <w:rFonts w:asciiTheme="minorHAnsi" w:hAnsiTheme="minorHAnsi"/>
          <w:bCs/>
          <w:color w:val="202122"/>
          <w:sz w:val="20"/>
          <w:szCs w:val="20"/>
          <w:u w:val="single"/>
          <w:shd w:val="clear" w:color="auto" w:fill="FFFFFF"/>
        </w:rPr>
        <w:t>Ф</w:t>
      </w:r>
      <w:r w:rsidR="0002114D" w:rsidRPr="009461BA">
        <w:rPr>
          <w:rFonts w:asciiTheme="minorHAnsi" w:hAnsiTheme="minorHAnsi"/>
          <w:bCs/>
          <w:i/>
          <w:color w:val="202122"/>
          <w:sz w:val="20"/>
          <w:szCs w:val="20"/>
          <w:u w:val="single"/>
          <w:shd w:val="clear" w:color="auto" w:fill="FFFFFF"/>
        </w:rPr>
        <w:t>инансовый Ли</w:t>
      </w:r>
      <w:r w:rsidRPr="009461BA">
        <w:rPr>
          <w:rFonts w:asciiTheme="minorHAnsi" w:hAnsiTheme="minorHAnsi"/>
          <w:bCs/>
          <w:i/>
          <w:color w:val="202122"/>
          <w:sz w:val="20"/>
          <w:szCs w:val="20"/>
          <w:u w:val="single"/>
          <w:shd w:val="clear" w:color="auto" w:fill="FFFFFF"/>
        </w:rPr>
        <w:t>зинг</w:t>
      </w:r>
      <w:r w:rsidRPr="009461BA">
        <w:rPr>
          <w:rFonts w:asciiTheme="minorHAnsi" w:hAnsiTheme="minorHAnsi"/>
          <w:i/>
          <w:color w:val="202122"/>
          <w:sz w:val="20"/>
          <w:szCs w:val="20"/>
          <w:u w:val="single"/>
          <w:shd w:val="clear" w:color="auto" w:fill="FFFFFF"/>
        </w:rPr>
        <w:t> </w:t>
      </w:r>
      <w:r w:rsidRPr="009461BA">
        <w:rPr>
          <w:rFonts w:asciiTheme="minorHAnsi" w:hAnsiTheme="minorHAnsi"/>
          <w:color w:val="202122"/>
          <w:sz w:val="20"/>
          <w:szCs w:val="20"/>
          <w:shd w:val="clear" w:color="auto" w:fill="FFFFFF"/>
        </w:rPr>
        <w:t xml:space="preserve">—форма кредитования для приобретения основных средств предприятиями; </w:t>
      </w:r>
    </w:p>
    <w:p w14:paraId="26107501" w14:textId="48A577B9" w:rsidR="00D173DF" w:rsidRPr="009461BA" w:rsidRDefault="00D173DF" w:rsidP="00D173DF">
      <w:pPr>
        <w:rPr>
          <w:rFonts w:asciiTheme="minorHAnsi" w:eastAsia="Calibri" w:hAnsiTheme="minorHAnsi"/>
          <w:color w:val="353535"/>
          <w:sz w:val="20"/>
          <w:szCs w:val="20"/>
          <w:u w:color="353535"/>
        </w:rPr>
      </w:pPr>
      <w:r w:rsidRPr="009461BA">
        <w:rPr>
          <w:rFonts w:asciiTheme="minorHAnsi" w:eastAsia="Calibri" w:hAnsiTheme="minorHAnsi"/>
          <w:i/>
          <w:color w:val="353535"/>
          <w:sz w:val="20"/>
          <w:szCs w:val="20"/>
          <w:u w:val="single"/>
        </w:rPr>
        <w:t>Факторинг</w:t>
      </w:r>
      <w:r w:rsidRPr="009461BA">
        <w:rPr>
          <w:rFonts w:asciiTheme="minorHAnsi" w:eastAsia="Calibri" w:hAnsiTheme="minorHAnsi"/>
          <w:b/>
          <w:i/>
          <w:color w:val="353535"/>
          <w:sz w:val="20"/>
          <w:szCs w:val="20"/>
          <w:u w:color="353535"/>
        </w:rPr>
        <w:t xml:space="preserve"> </w:t>
      </w:r>
      <w:r w:rsidRPr="009461BA">
        <w:rPr>
          <w:rFonts w:asciiTheme="minorHAnsi" w:eastAsia="Calibri" w:hAnsiTheme="minorHAnsi"/>
          <w:b/>
          <w:color w:val="353535"/>
          <w:sz w:val="20"/>
          <w:szCs w:val="20"/>
          <w:u w:color="353535"/>
        </w:rPr>
        <w:t xml:space="preserve">— </w:t>
      </w:r>
      <w:r w:rsidRPr="009461BA">
        <w:rPr>
          <w:rFonts w:asciiTheme="minorHAnsi" w:eastAsia="Calibri" w:hAnsiTheme="minorHAnsi"/>
          <w:color w:val="353535"/>
          <w:sz w:val="20"/>
          <w:szCs w:val="20"/>
          <w:u w:color="353535"/>
        </w:rPr>
        <w:t xml:space="preserve">комплексный финансовый инструмент, который позволяет покупателю приобрести продукцию с отсрочкой времени оплаты, а поставщику – пользоваться финансовыми услугами фактора. В их числе защита от возможных неплатежей, авансирование выручки, учет дебиторской задолженности. Услуга позволяет ускорить оборачиваемость средств предприятия, создавая благоприятные условия для увеличения выручки. </w:t>
      </w:r>
    </w:p>
    <w:p w14:paraId="6AF09FAD" w14:textId="1D65A51F" w:rsidR="00C417F1" w:rsidRPr="009461BA" w:rsidRDefault="00C417F1" w:rsidP="00D173DF">
      <w:pPr>
        <w:rPr>
          <w:rFonts w:asciiTheme="minorHAnsi" w:eastAsia="Calibri" w:hAnsiTheme="minorHAnsi"/>
          <w:color w:val="353535"/>
          <w:sz w:val="20"/>
          <w:szCs w:val="20"/>
          <w:u w:color="353535"/>
        </w:rPr>
      </w:pP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r w:rsidR="007E6C4B">
        <w:rPr>
          <w:rFonts w:asciiTheme="minorHAnsi" w:hAnsiTheme="minorHAnsi" w:cs="AppleSystemUIFontBold"/>
          <w:bCs/>
          <w:color w:val="353535"/>
          <w:sz w:val="20"/>
          <w:szCs w:val="20"/>
        </w:rPr>
        <w:t>4</w:t>
      </w: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</w:t>
      </w:r>
      <w:r w:rsidR="0002114D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Для эффективных продаж </w:t>
      </w:r>
      <w:r w:rsidR="002B1955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>(</w:t>
      </w:r>
      <w:r w:rsidR="002B1955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I</w:t>
      </w:r>
      <w:r w:rsidR="002B1955"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E</w:t>
      </w:r>
      <w:r w:rsidR="002B195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«АТОМ» </w:t>
      </w: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используют </w:t>
      </w:r>
      <w:r w:rsidRPr="009461BA">
        <w:rPr>
          <w:rFonts w:asciiTheme="minorHAnsi" w:eastAsia="Calibri" w:hAnsiTheme="minorHAnsi"/>
          <w:b/>
          <w:i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«B2B» </w:t>
      </w:r>
      <w:proofErr w:type="spellStart"/>
      <w:r w:rsidRPr="009461BA">
        <w:rPr>
          <w:rFonts w:asciiTheme="minorHAnsi" w:eastAsia="Calibri" w:hAnsiTheme="minorHAnsi"/>
          <w:b/>
          <w:i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web</w:t>
      </w:r>
      <w:proofErr w:type="spellEnd"/>
      <w:r w:rsidRPr="009461BA">
        <w:rPr>
          <w:rFonts w:asciiTheme="minorHAnsi" w:eastAsia="Calibri" w:hAnsiTheme="minorHAnsi"/>
          <w:b/>
          <w:i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-ресурс </w:t>
      </w:r>
      <w:hyperlink r:id="rId8" w:history="1">
        <w:r w:rsidRPr="009461BA">
          <w:rPr>
            <w:rFonts w:asciiTheme="minorHAnsi" w:eastAsia="Calibri" w:hAnsiTheme="minorHAnsi"/>
            <w:b/>
            <w:bCs/>
            <w:i/>
            <w:color w:val="000000"/>
            <w:sz w:val="20"/>
            <w:szCs w:val="20"/>
            <w:u w:val="single"/>
            <w:lang w:val="en-US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</w:t>
        </w:r>
        <w:r w:rsidRPr="009461BA">
          <w:rPr>
            <w:rFonts w:asciiTheme="minorHAnsi" w:eastAsia="Calibri" w:hAnsiTheme="minorHAnsi"/>
            <w:b/>
            <w:bCs/>
            <w:i/>
            <w:color w:val="000000"/>
            <w:sz w:val="20"/>
            <w:szCs w:val="20"/>
            <w:u w:val="single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tockmanagement.kz</w:t>
        </w:r>
      </w:hyperlink>
      <w:r w:rsidRPr="009461BA">
        <w:rPr>
          <w:rFonts w:asciiTheme="minorHAnsi" w:eastAsia="Calibri" w:hAnsiTheme="minorHAnsi"/>
          <w:b/>
          <w:color w:val="000000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461BA">
        <w:rPr>
          <w:rFonts w:asciiTheme="minorHAnsi" w:eastAsia="Calibri" w:hAnsiTheme="minorHAnsi"/>
          <w:color w:val="353535"/>
          <w:sz w:val="20"/>
          <w:szCs w:val="20"/>
        </w:rPr>
        <w:t>по управлению товарными запасами и ресурсами</w:t>
      </w:r>
      <w:r w:rsidR="009461BA">
        <w:rPr>
          <w:rFonts w:asciiTheme="minorHAnsi" w:eastAsia="Calibri" w:hAnsiTheme="minorHAnsi"/>
          <w:color w:val="353535"/>
          <w:sz w:val="20"/>
          <w:szCs w:val="20"/>
        </w:rPr>
        <w:t xml:space="preserve"> с проведением</w:t>
      </w:r>
      <w:r w:rsidR="009461BA" w:rsidRPr="009461BA">
        <w:rPr>
          <w:rFonts w:asciiTheme="minorHAnsi" w:eastAsia="Calibri" w:hAnsiTheme="minorHAnsi"/>
          <w:color w:val="353535"/>
          <w:sz w:val="20"/>
          <w:szCs w:val="20"/>
        </w:rPr>
        <w:t xml:space="preserve">  технического аудита </w:t>
      </w:r>
      <w:r w:rsidRPr="009461BA">
        <w:rPr>
          <w:rFonts w:asciiTheme="minorHAnsi" w:eastAsia="Calibri" w:hAnsiTheme="minorHAnsi"/>
          <w:color w:val="353535"/>
          <w:sz w:val="20"/>
          <w:szCs w:val="20"/>
        </w:rPr>
        <w:t xml:space="preserve"> с более 10 000 </w:t>
      </w:r>
      <w:r w:rsidR="009461BA">
        <w:rPr>
          <w:rFonts w:asciiTheme="minorHAnsi" w:eastAsia="Calibri" w:hAnsiTheme="minorHAnsi"/>
          <w:color w:val="353535"/>
          <w:sz w:val="20"/>
          <w:szCs w:val="20"/>
        </w:rPr>
        <w:t>онлайн-покупателями промышленного</w:t>
      </w:r>
      <w:r w:rsidRPr="009461BA">
        <w:rPr>
          <w:rFonts w:asciiTheme="minorHAnsi" w:eastAsia="Calibri" w:hAnsiTheme="minorHAnsi"/>
          <w:color w:val="353535"/>
          <w:sz w:val="20"/>
          <w:szCs w:val="20"/>
        </w:rPr>
        <w:t xml:space="preserve"> сектор</w:t>
      </w:r>
      <w:r w:rsidR="009461BA">
        <w:rPr>
          <w:rFonts w:asciiTheme="minorHAnsi" w:eastAsia="Calibri" w:hAnsiTheme="minorHAnsi"/>
          <w:color w:val="353535"/>
          <w:sz w:val="20"/>
          <w:szCs w:val="20"/>
        </w:rPr>
        <w:t>а</w:t>
      </w:r>
      <w:r w:rsidRPr="009461BA">
        <w:rPr>
          <w:rFonts w:asciiTheme="minorHAnsi" w:eastAsia="Calibri" w:hAnsiTheme="minorHAnsi"/>
          <w:b/>
          <w:bCs/>
          <w:color w:val="353535"/>
          <w:sz w:val="20"/>
          <w:szCs w:val="20"/>
        </w:rPr>
        <w:t xml:space="preserve"> </w:t>
      </w:r>
      <w:r w:rsidRPr="009461BA">
        <w:rPr>
          <w:rFonts w:asciiTheme="minorHAnsi" w:eastAsia="Calibri" w:hAnsiTheme="minorHAnsi"/>
          <w:bCs/>
          <w:color w:val="353535"/>
          <w:sz w:val="20"/>
          <w:szCs w:val="20"/>
        </w:rPr>
        <w:t>экономики</w:t>
      </w:r>
      <w:r w:rsidRPr="009461BA">
        <w:rPr>
          <w:rFonts w:asciiTheme="minorHAnsi" w:eastAsia="Calibri" w:hAnsiTheme="minorHAnsi"/>
          <w:bCs/>
          <w:i/>
          <w:color w:val="353535"/>
          <w:sz w:val="20"/>
          <w:szCs w:val="20"/>
        </w:rPr>
        <w:t>. (Презентация в приложении )</w:t>
      </w:r>
      <w:r w:rsidRPr="009461BA">
        <w:rPr>
          <w:rFonts w:asciiTheme="minorHAnsi" w:eastAsia="Calibri" w:hAnsiTheme="minorHAnsi"/>
          <w:b/>
          <w:bCs/>
          <w:color w:val="353535"/>
          <w:sz w:val="20"/>
          <w:szCs w:val="20"/>
        </w:rPr>
        <w:t>;</w:t>
      </w:r>
    </w:p>
    <w:p w14:paraId="1DB8F86C" w14:textId="4044F0E4" w:rsidR="00CF7F28" w:rsidRPr="009461BA" w:rsidRDefault="00C21D2F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  <w:sz w:val="20"/>
          <w:szCs w:val="20"/>
        </w:rPr>
      </w:pP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7E6C4B">
        <w:rPr>
          <w:rFonts w:asciiTheme="minorHAnsi" w:hAnsiTheme="minorHAnsi" w:cs="AppleSystemUIFont"/>
          <w:color w:val="353535"/>
          <w:sz w:val="20"/>
          <w:szCs w:val="20"/>
        </w:rPr>
        <w:t>5</w:t>
      </w: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. </w:t>
      </w:r>
      <w:r w:rsidR="00D51FF5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>Д</w:t>
      </w:r>
      <w:r w:rsidR="00CF7F28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>емонстрация  продукции</w:t>
      </w:r>
      <w:r w:rsidR="00CE63E0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 xml:space="preserve"> в промышленном шоу-</w:t>
      </w:r>
      <w:proofErr w:type="spellStart"/>
      <w:r w:rsidR="00CE63E0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>руме</w:t>
      </w:r>
      <w:proofErr w:type="spellEnd"/>
      <w:r w:rsidR="00CE63E0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 xml:space="preserve"> производится</w:t>
      </w:r>
      <w:r w:rsidR="00CF7F28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 xml:space="preserve"> круглый год</w:t>
      </w:r>
      <w:r w:rsidR="00CE63E0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,где Покупатели</w:t>
      </w:r>
      <w:r w:rsidR="00CF7F28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смогут приходить и сравнивать качество и стоимость продукции в любое удобное для них время. </w:t>
      </w:r>
    </w:p>
    <w:p w14:paraId="5C1F123C" w14:textId="5F548A9D" w:rsidR="00CF7F28" w:rsidRPr="009461BA" w:rsidRDefault="00D51FF5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  <w:sz w:val="20"/>
          <w:szCs w:val="20"/>
        </w:rPr>
      </w:pP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7E6C4B">
        <w:rPr>
          <w:rFonts w:asciiTheme="minorHAnsi" w:hAnsiTheme="minorHAnsi" w:cs="AppleSystemUIFont"/>
          <w:color w:val="353535"/>
          <w:sz w:val="20"/>
          <w:szCs w:val="20"/>
        </w:rPr>
        <w:t>6</w:t>
      </w:r>
      <w:r w:rsidR="00C21D2F" w:rsidRPr="009461BA">
        <w:rPr>
          <w:rFonts w:asciiTheme="minorHAnsi" w:hAnsiTheme="minorHAnsi" w:cs="AppleSystemUIFont"/>
          <w:color w:val="353535"/>
          <w:sz w:val="20"/>
          <w:szCs w:val="20"/>
        </w:rPr>
        <w:t>.</w:t>
      </w: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CF7F28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>Высококвалифицированные  продавцы-консультанты</w:t>
      </w:r>
      <w:r w:rsidR="00CF7F28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смогут подробно описать все технические параметры, особенности и преимущества  продукции производителей, а также сориентировать покупателя по цене, наличию и срокам поставки.</w:t>
      </w:r>
    </w:p>
    <w:p w14:paraId="2F0B812F" w14:textId="18886A4C" w:rsidR="00CF7F28" w:rsidRPr="009461BA" w:rsidRDefault="00C21D2F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  <w:sz w:val="20"/>
          <w:szCs w:val="20"/>
        </w:rPr>
      </w:pPr>
      <w:r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</w:t>
      </w:r>
      <w:r w:rsidR="007E6C4B">
        <w:rPr>
          <w:rFonts w:asciiTheme="minorHAnsi" w:hAnsiTheme="minorHAnsi" w:cs="AppleSystemUIFont"/>
          <w:color w:val="353535"/>
          <w:sz w:val="20"/>
          <w:szCs w:val="20"/>
        </w:rPr>
        <w:t>7</w:t>
      </w:r>
      <w:r w:rsidRPr="009461BA">
        <w:rPr>
          <w:rFonts w:asciiTheme="minorHAnsi" w:hAnsiTheme="minorHAnsi" w:cs="AppleSystemUIFont"/>
          <w:color w:val="353535"/>
          <w:sz w:val="20"/>
          <w:szCs w:val="20"/>
        </w:rPr>
        <w:t>.</w:t>
      </w:r>
      <w:r w:rsidR="00CF7F28" w:rsidRPr="009461BA">
        <w:rPr>
          <w:rFonts w:asciiTheme="minorHAnsi" w:hAnsiTheme="minorHAnsi" w:cs="AppleSystemUIFont"/>
          <w:b/>
          <w:i/>
          <w:color w:val="353535"/>
          <w:sz w:val="20"/>
          <w:szCs w:val="20"/>
        </w:rPr>
        <w:t>Поставщикам и покупателям не придется думать о логистике и таможенных процедурах</w:t>
      </w:r>
      <w:r w:rsidR="00CF7F28" w:rsidRPr="009461BA">
        <w:rPr>
          <w:rFonts w:asciiTheme="minorHAnsi" w:hAnsiTheme="minorHAnsi" w:cs="AppleSystemUIFont"/>
          <w:i/>
          <w:color w:val="353535"/>
          <w:sz w:val="20"/>
          <w:szCs w:val="20"/>
        </w:rPr>
        <w:t>.</w:t>
      </w:r>
      <w:r w:rsidR="00CF7F28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Доставку товара «от двери до двери» берет на себя 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«</w:t>
      </w:r>
      <w:proofErr w:type="spellStart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Industrial</w:t>
      </w:r>
      <w:proofErr w:type="spellEnd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proofErr w:type="spellStart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Mega</w:t>
      </w:r>
      <w:proofErr w:type="spellEnd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proofErr w:type="spellStart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Market</w:t>
      </w:r>
      <w:proofErr w:type="spellEnd"/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«АТОМ»»</w:t>
      </w:r>
      <w:r w:rsidR="00CF7F28" w:rsidRPr="009461BA">
        <w:rPr>
          <w:rFonts w:asciiTheme="minorHAnsi" w:hAnsiTheme="minorHAnsi" w:cs="AppleSystemUIFont"/>
          <w:color w:val="353535"/>
          <w:sz w:val="20"/>
          <w:szCs w:val="20"/>
        </w:rPr>
        <w:t xml:space="preserve"> за кратчайшие сроки.</w:t>
      </w:r>
    </w:p>
    <w:p w14:paraId="6767A570" w14:textId="20BB83D1" w:rsidR="00CF7F28" w:rsidRPr="009461BA" w:rsidRDefault="00C21D2F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Cs/>
          <w:color w:val="353535"/>
          <w:sz w:val="20"/>
          <w:szCs w:val="20"/>
        </w:rPr>
      </w:pP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r w:rsidR="007E6C4B">
        <w:rPr>
          <w:rFonts w:asciiTheme="minorHAnsi" w:hAnsiTheme="minorHAnsi" w:cs="AppleSystemUIFontBold"/>
          <w:bCs/>
          <w:color w:val="353535"/>
          <w:sz w:val="20"/>
          <w:szCs w:val="20"/>
        </w:rPr>
        <w:t>8</w:t>
      </w:r>
      <w:r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. </w:t>
      </w:r>
      <w:proofErr w:type="spellStart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Industrial</w:t>
      </w:r>
      <w:proofErr w:type="spellEnd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</w:t>
      </w:r>
      <w:proofErr w:type="spellStart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Mega</w:t>
      </w:r>
      <w:proofErr w:type="spellEnd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</w:t>
      </w:r>
      <w:proofErr w:type="spellStart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Market</w:t>
      </w:r>
      <w:proofErr w:type="spellEnd"/>
      <w:r w:rsidR="00D51FF5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«АТОМ»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значительно сокращает  все риски и расходы</w:t>
      </w:r>
      <w:r w:rsid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используя Искусственный </w:t>
      </w:r>
      <w:proofErr w:type="spellStart"/>
      <w:r w:rsid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Интелект</w:t>
      </w:r>
      <w:proofErr w:type="spellEnd"/>
      <w:r w:rsid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«Атом»,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</w:t>
      </w:r>
      <w:r w:rsid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и 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направлена на сокращение затрат производственных  компаний, комфортное удобство и взаимовыгодные условия между покупателями и  продавцами.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br/>
      </w:r>
      <w:r w:rsidR="007E6C4B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9</w:t>
      </w:r>
      <w:r w:rsidR="00D173DF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Товары будут </w:t>
      </w:r>
      <w:r w:rsidR="006413E9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реализовываться по установленным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</w:t>
      </w:r>
      <w:r w:rsidR="000D5A04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>П</w:t>
      </w:r>
      <w:r w:rsidR="006413E9"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 xml:space="preserve">роизводителями </w:t>
      </w:r>
      <w:r w:rsidR="006413E9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ценам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</w:t>
      </w:r>
    </w:p>
    <w:p w14:paraId="0A130232" w14:textId="1F565BF3" w:rsidR="00CF7F28" w:rsidRPr="009461BA" w:rsidRDefault="007E6C4B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Cs/>
          <w:color w:val="353535"/>
          <w:sz w:val="20"/>
          <w:szCs w:val="20"/>
        </w:rPr>
      </w:pPr>
      <w:r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 10</w:t>
      </w:r>
      <w:r w:rsidR="00C21D2F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Объединение множеств промышленных компании на одной торговой площадке, </w:t>
      </w:r>
      <w:r w:rsidR="00CF7F28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позволит  проводить мощные рекламные акции, тематические выставки и ярмарки, научные  конференции, презентации новинок промышленной продукции и инновационных  достижений</w:t>
      </w:r>
      <w:r w:rsidR="00CF7F28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, что несомненно будет привлекать внимание Потенциальных  Покупателей из всего  Казахстана и Центральной Азии;</w:t>
      </w:r>
    </w:p>
    <w:p w14:paraId="6B1CDB7C" w14:textId="08B8C95D" w:rsidR="00B62E10" w:rsidRPr="009461BA" w:rsidRDefault="007E6C4B" w:rsidP="00CF7F28">
      <w:pPr>
        <w:widowControl w:val="0"/>
        <w:autoSpaceDE w:val="0"/>
        <w:autoSpaceDN w:val="0"/>
        <w:adjustRightInd w:val="0"/>
        <w:rPr>
          <w:rFonts w:asciiTheme="minorHAnsi" w:hAnsiTheme="minorHAnsi" w:cs="AppleSystemUIFontBold"/>
          <w:bCs/>
          <w:color w:val="353535"/>
          <w:sz w:val="20"/>
          <w:szCs w:val="20"/>
        </w:rPr>
      </w:pPr>
      <w:r>
        <w:rPr>
          <w:rFonts w:asciiTheme="minorHAnsi" w:hAnsiTheme="minorHAnsi" w:cs="AppleSystemUIFontBold"/>
          <w:bCs/>
          <w:color w:val="353535"/>
          <w:sz w:val="20"/>
          <w:szCs w:val="20"/>
        </w:rPr>
        <w:t>11</w:t>
      </w:r>
      <w:r w:rsidR="000D5A04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 xml:space="preserve">. </w:t>
      </w:r>
      <w:r w:rsidR="000D5A04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Наши</w:t>
      </w:r>
      <w:r w:rsidR="00B62E10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покупател</w:t>
      </w:r>
      <w:r w:rsidR="000D5A04"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>и – это база из более 30 000 компании</w:t>
      </w:r>
      <w:r w:rsidR="000D5A04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. Э</w:t>
      </w:r>
      <w:r w:rsidR="00B62E10" w:rsidRPr="009461BA">
        <w:rPr>
          <w:rFonts w:asciiTheme="minorHAnsi" w:hAnsiTheme="minorHAnsi" w:cs="AppleSystemUIFontBold"/>
          <w:bCs/>
          <w:color w:val="353535"/>
          <w:sz w:val="20"/>
          <w:szCs w:val="20"/>
        </w:rPr>
        <w:t>то - нефтяные, горные, строительные, энергетические, телекоммуникационные, металлургические, машиностроительные, химические ,сельскохозяйственные, сервисные компании;</w:t>
      </w:r>
    </w:p>
    <w:p w14:paraId="1ACEC3B2" w14:textId="266DAD1F" w:rsidR="00D51FF5" w:rsidRPr="009461BA" w:rsidRDefault="007E6C4B" w:rsidP="000D5A04">
      <w:pPr>
        <w:widowControl w:val="0"/>
        <w:autoSpaceDE w:val="0"/>
        <w:autoSpaceDN w:val="0"/>
        <w:adjustRightInd w:val="0"/>
        <w:spacing w:after="160"/>
        <w:rPr>
          <w:rFonts w:asciiTheme="minorHAnsi" w:hAnsiTheme="minorHAnsi" w:cs="AppleSystemUIFont"/>
          <w:color w:val="353535"/>
          <w:sz w:val="20"/>
          <w:szCs w:val="20"/>
        </w:rPr>
      </w:pPr>
      <w:r>
        <w:rPr>
          <w:rFonts w:asciiTheme="minorHAnsi" w:eastAsia="Calibri" w:hAnsiTheme="minorHAnsi"/>
          <w:bCs/>
          <w:color w:val="353535"/>
          <w:sz w:val="20"/>
          <w:szCs w:val="20"/>
        </w:rPr>
        <w:t>11</w:t>
      </w:r>
      <w:r w:rsidR="00C21D2F" w:rsidRPr="009461BA">
        <w:rPr>
          <w:rFonts w:asciiTheme="minorHAnsi" w:eastAsia="Calibri" w:hAnsiTheme="minorHAnsi"/>
          <w:bCs/>
          <w:color w:val="353535"/>
          <w:sz w:val="20"/>
          <w:szCs w:val="20"/>
        </w:rPr>
        <w:t>.</w:t>
      </w:r>
      <w:r w:rsidR="004F10F3" w:rsidRPr="009461BA">
        <w:rPr>
          <w:rFonts w:asciiTheme="minorHAnsi" w:eastAsiaTheme="minorEastAsia" w:hAnsiTheme="minorHAnsi" w:cs="Arial"/>
          <w:b/>
          <w:bCs/>
          <w:color w:val="000000" w:themeColor="text1"/>
          <w:spacing w:val="-1"/>
          <w:kern w:val="24"/>
        </w:rPr>
        <w:t xml:space="preserve"> </w:t>
      </w:r>
      <w:r w:rsidR="004F10F3" w:rsidRPr="009461BA">
        <w:rPr>
          <w:rFonts w:asciiTheme="minorHAnsi" w:eastAsia="Calibri" w:hAnsiTheme="minorHAnsi"/>
          <w:b/>
          <w:bCs/>
          <w:i/>
          <w:color w:val="353535"/>
          <w:sz w:val="20"/>
          <w:szCs w:val="20"/>
          <w:lang w:eastAsia="en-US"/>
        </w:rPr>
        <w:t xml:space="preserve">Сервисная служба </w:t>
      </w:r>
      <w:r w:rsidR="00C417F1" w:rsidRPr="009461BA">
        <w:rPr>
          <w:rFonts w:asciiTheme="minorHAnsi" w:eastAsia="Calibri" w:hAnsiTheme="minorHAnsi"/>
          <w:b/>
          <w:bCs/>
          <w:i/>
          <w:color w:val="353535"/>
          <w:sz w:val="20"/>
          <w:szCs w:val="20"/>
          <w:lang w:eastAsia="en-US"/>
        </w:rPr>
        <w:t xml:space="preserve">выполняет </w:t>
      </w:r>
      <w:r w:rsidR="004F10F3" w:rsidRPr="009461BA">
        <w:rPr>
          <w:rFonts w:asciiTheme="minorHAnsi" w:eastAsia="Calibri" w:hAnsiTheme="minorHAnsi"/>
          <w:b/>
          <w:bCs/>
          <w:i/>
          <w:color w:val="353535"/>
          <w:sz w:val="20"/>
          <w:szCs w:val="20"/>
          <w:lang w:eastAsia="en-US"/>
        </w:rPr>
        <w:t>гарантийное обслуживание</w:t>
      </w:r>
      <w:r w:rsidR="004F10F3" w:rsidRPr="009461BA">
        <w:rPr>
          <w:rFonts w:asciiTheme="minorHAnsi" w:eastAsia="Calibri" w:hAnsiTheme="minorHAnsi"/>
          <w:bCs/>
          <w:i/>
          <w:color w:val="353535"/>
          <w:sz w:val="20"/>
          <w:szCs w:val="20"/>
          <w:lang w:eastAsia="en-US"/>
        </w:rPr>
        <w:t xml:space="preserve">, </w:t>
      </w:r>
      <w:r w:rsidR="00C417F1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 xml:space="preserve">ремонт и </w:t>
      </w:r>
      <w:r w:rsidR="004F10F3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 xml:space="preserve">монтаж </w:t>
      </w:r>
      <w:r w:rsidR="00C417F1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>,</w:t>
      </w:r>
      <w:r w:rsidR="004F10F3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>шеф-монтаж</w:t>
      </w:r>
      <w:r w:rsidR="00C417F1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 xml:space="preserve"> и</w:t>
      </w:r>
      <w:r w:rsidR="004F10F3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 xml:space="preserve">  пуско-наладка</w:t>
      </w:r>
      <w:r w:rsidR="00C417F1" w:rsidRPr="009461BA">
        <w:rPr>
          <w:rFonts w:asciiTheme="minorHAnsi" w:eastAsia="Calibri" w:hAnsiTheme="minorHAnsi"/>
          <w:bCs/>
          <w:color w:val="353535"/>
          <w:sz w:val="20"/>
          <w:szCs w:val="20"/>
          <w:lang w:eastAsia="en-US"/>
        </w:rPr>
        <w:t xml:space="preserve"> оборудования;</w:t>
      </w:r>
    </w:p>
    <w:p w14:paraId="3153759F" w14:textId="1ED28319" w:rsidR="00873E85" w:rsidRPr="009461BA" w:rsidRDefault="00873E85" w:rsidP="00BC7F2C">
      <w:pPr>
        <w:rPr>
          <w:rFonts w:asciiTheme="minorHAnsi" w:hAnsiTheme="minorHAnsi"/>
          <w:color w:val="353535"/>
          <w:sz w:val="20"/>
          <w:szCs w:val="20"/>
          <w:u w:color="353535"/>
        </w:rPr>
      </w:pPr>
      <w:r w:rsidRPr="009461BA">
        <w:rPr>
          <w:rFonts w:asciiTheme="minorHAnsi" w:hAnsiTheme="minorHAnsi"/>
          <w:color w:val="353535"/>
          <w:sz w:val="20"/>
          <w:szCs w:val="20"/>
          <w:u w:color="353535"/>
        </w:rPr>
        <w:t xml:space="preserve">С уважением , Директор  </w:t>
      </w:r>
    </w:p>
    <w:p w14:paraId="0083E083" w14:textId="77777777" w:rsidR="00CF0073" w:rsidRDefault="00CF0073" w:rsidP="000121AF">
      <w:pPr>
        <w:rPr>
          <w:rFonts w:asciiTheme="minorHAnsi" w:hAnsiTheme="minorHAnsi" w:cs="AppleSystemUIFontBold"/>
          <w:b/>
          <w:bCs/>
          <w:color w:val="353535"/>
          <w:sz w:val="20"/>
          <w:szCs w:val="20"/>
        </w:rPr>
      </w:pP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Industrial</w:t>
      </w: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</w:t>
      </w:r>
      <w:r>
        <w:rPr>
          <w:rFonts w:asciiTheme="minorHAnsi" w:hAnsiTheme="minorHAnsi" w:cs="AppleSystemUIFontBold"/>
          <w:b/>
          <w:bCs/>
          <w:i/>
          <w:color w:val="353535"/>
          <w:sz w:val="20"/>
          <w:szCs w:val="20"/>
          <w:lang w:val="en-US"/>
        </w:rPr>
        <w:t>Ecosystem</w:t>
      </w:r>
      <w:r w:rsidRPr="009461BA">
        <w:rPr>
          <w:rFonts w:asciiTheme="minorHAnsi" w:hAnsiTheme="minorHAnsi" w:cs="AppleSystemUIFontBold"/>
          <w:b/>
          <w:bCs/>
          <w:i/>
          <w:color w:val="353535"/>
          <w:sz w:val="20"/>
          <w:szCs w:val="20"/>
        </w:rPr>
        <w:t xml:space="preserve"> «АТОМ»</w:t>
      </w:r>
      <w:r w:rsidRPr="009461BA">
        <w:rPr>
          <w:rFonts w:asciiTheme="minorHAnsi" w:hAnsiTheme="minorHAnsi" w:cs="AppleSystemUIFontBold"/>
          <w:b/>
          <w:bCs/>
          <w:color w:val="353535"/>
          <w:sz w:val="20"/>
          <w:szCs w:val="20"/>
        </w:rPr>
        <w:t xml:space="preserve"> </w:t>
      </w:r>
    </w:p>
    <w:p w14:paraId="343BB8A6" w14:textId="5E48B943" w:rsidR="001B6E15" w:rsidRPr="009461BA" w:rsidRDefault="00CF0073" w:rsidP="000121AF">
      <w:pPr>
        <w:rPr>
          <w:rStyle w:val="a8"/>
          <w:rFonts w:asciiTheme="minorHAnsi" w:hAnsiTheme="minorHAnsi"/>
          <w:color w:val="353535"/>
          <w:sz w:val="20"/>
          <w:szCs w:val="20"/>
          <w:u w:val="none" w:color="353535"/>
        </w:rPr>
      </w:pPr>
      <w:proofErr w:type="spellStart"/>
      <w:r>
        <w:rPr>
          <w:rFonts w:asciiTheme="minorHAnsi" w:hAnsiTheme="minorHAnsi"/>
          <w:color w:val="353535"/>
          <w:sz w:val="20"/>
          <w:szCs w:val="20"/>
          <w:u w:color="353535"/>
        </w:rPr>
        <w:t>Аубакиров</w:t>
      </w:r>
      <w:proofErr w:type="spellEnd"/>
      <w:r>
        <w:rPr>
          <w:rFonts w:asciiTheme="minorHAnsi" w:hAnsiTheme="minorHAnsi"/>
          <w:color w:val="353535"/>
          <w:sz w:val="20"/>
          <w:szCs w:val="20"/>
          <w:u w:color="353535"/>
        </w:rPr>
        <w:t xml:space="preserve"> Амангельды </w:t>
      </w:r>
      <w:proofErr w:type="spellStart"/>
      <w:r>
        <w:rPr>
          <w:rFonts w:asciiTheme="minorHAnsi" w:hAnsiTheme="minorHAnsi"/>
          <w:color w:val="353535"/>
          <w:sz w:val="20"/>
          <w:szCs w:val="20"/>
          <w:u w:color="353535"/>
        </w:rPr>
        <w:t>Жуматаевич</w:t>
      </w:r>
      <w:proofErr w:type="spellEnd"/>
    </w:p>
    <w:p w14:paraId="22B676C4" w14:textId="3D2CA387" w:rsidR="001B6E15" w:rsidRPr="00CF0073" w:rsidRDefault="00CF0073" w:rsidP="001B6E15">
      <w:pPr>
        <w:widowControl w:val="0"/>
        <w:autoSpaceDE w:val="0"/>
        <w:autoSpaceDN w:val="0"/>
        <w:adjustRightInd w:val="0"/>
        <w:rPr>
          <w:rStyle w:val="a8"/>
          <w:rFonts w:asciiTheme="minorHAnsi" w:hAnsiTheme="minorHAnsi"/>
          <w:sz w:val="15"/>
          <w:szCs w:val="15"/>
        </w:rPr>
      </w:pPr>
      <w:r>
        <w:rPr>
          <w:rStyle w:val="a8"/>
          <w:rFonts w:asciiTheme="minorHAnsi" w:hAnsiTheme="minorHAnsi"/>
          <w:sz w:val="15"/>
          <w:szCs w:val="15"/>
        </w:rPr>
        <w:t>Презентация в следующем</w:t>
      </w:r>
      <w:r w:rsidRPr="00CF0073">
        <w:rPr>
          <w:rStyle w:val="a8"/>
          <w:rFonts w:asciiTheme="minorHAnsi" w:hAnsiTheme="minorHAnsi"/>
          <w:sz w:val="15"/>
          <w:szCs w:val="15"/>
        </w:rPr>
        <w:t xml:space="preserve"> файле</w:t>
      </w:r>
    </w:p>
    <w:p w14:paraId="62F9DF0A" w14:textId="77777777" w:rsidR="000C6897" w:rsidRDefault="000C6897" w:rsidP="001B6E15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14:paraId="4E55B053" w14:textId="54429BF2" w:rsidR="000C6897" w:rsidRPr="000C6897" w:rsidRDefault="000C6897" w:rsidP="001B6E15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14:paraId="26EE7CB1" w14:textId="52742FAC" w:rsidR="000C6897" w:rsidRDefault="000C6897" w:rsidP="001B6E15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p w14:paraId="26326805" w14:textId="77777777" w:rsidR="000C6897" w:rsidRPr="009461BA" w:rsidRDefault="000C6897" w:rsidP="001B6E15">
      <w:pPr>
        <w:widowControl w:val="0"/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</w:p>
    <w:sectPr w:rsidR="000C6897" w:rsidRPr="009461BA" w:rsidSect="00B977B2">
      <w:headerReference w:type="default" r:id="rId9"/>
      <w:pgSz w:w="11906" w:h="16838"/>
      <w:pgMar w:top="1738" w:right="850" w:bottom="284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65964" w14:textId="77777777" w:rsidR="00B94EDD" w:rsidRDefault="00B94EDD" w:rsidP="009C4865">
      <w:r>
        <w:separator/>
      </w:r>
    </w:p>
  </w:endnote>
  <w:endnote w:type="continuationSeparator" w:id="0">
    <w:p w14:paraId="6C3D3109" w14:textId="77777777" w:rsidR="00B94EDD" w:rsidRDefault="00B94EDD" w:rsidP="009C4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ppleSystemUIFo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C80FB" w14:textId="77777777" w:rsidR="00B94EDD" w:rsidRDefault="00B94EDD" w:rsidP="009C4865">
      <w:r>
        <w:separator/>
      </w:r>
    </w:p>
  </w:footnote>
  <w:footnote w:type="continuationSeparator" w:id="0">
    <w:p w14:paraId="60E974DD" w14:textId="77777777" w:rsidR="00B94EDD" w:rsidRDefault="00B94EDD" w:rsidP="009C4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CDD525" w14:textId="77777777" w:rsidR="00B977B2" w:rsidRDefault="00B977B2"/>
  <w:tbl>
    <w:tblPr>
      <w:tblStyle w:val="a7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19"/>
      <w:gridCol w:w="3550"/>
      <w:gridCol w:w="3504"/>
    </w:tblGrid>
    <w:tr w:rsidR="00E06E66" w:rsidRPr="009539E6" w14:paraId="0F4CE95A" w14:textId="77777777" w:rsidTr="00B977B2">
      <w:tc>
        <w:tcPr>
          <w:tcW w:w="3119" w:type="dxa"/>
        </w:tcPr>
        <w:p w14:paraId="43E9F689" w14:textId="77777777" w:rsidR="00B977B2" w:rsidRDefault="00B977B2" w:rsidP="00B977B2">
          <w:pPr>
            <w:pStyle w:val="a3"/>
            <w:ind w:left="-392" w:right="33"/>
            <w:jc w:val="right"/>
            <w:rPr>
              <w:sz w:val="18"/>
              <w:szCs w:val="18"/>
            </w:rPr>
          </w:pPr>
        </w:p>
        <w:p w14:paraId="01A3CB9A" w14:textId="77777777" w:rsidR="00B977B2" w:rsidRDefault="00B977B2" w:rsidP="00B977B2">
          <w:pPr>
            <w:pStyle w:val="a3"/>
            <w:ind w:left="-392" w:right="33"/>
            <w:jc w:val="right"/>
            <w:rPr>
              <w:sz w:val="18"/>
              <w:szCs w:val="18"/>
            </w:rPr>
          </w:pPr>
        </w:p>
        <w:p w14:paraId="03C680A8" w14:textId="77777777" w:rsidR="00B977B2" w:rsidRDefault="00B977B2" w:rsidP="00B977B2">
          <w:pPr>
            <w:pStyle w:val="a3"/>
            <w:ind w:left="-392" w:right="33"/>
            <w:jc w:val="right"/>
            <w:rPr>
              <w:sz w:val="18"/>
              <w:szCs w:val="18"/>
            </w:rPr>
          </w:pPr>
        </w:p>
        <w:p w14:paraId="714258DD" w14:textId="77777777" w:rsidR="00B977B2" w:rsidRDefault="00B977B2" w:rsidP="00B977B2">
          <w:pPr>
            <w:pStyle w:val="a3"/>
            <w:ind w:left="-392" w:right="33"/>
            <w:jc w:val="right"/>
            <w:rPr>
              <w:sz w:val="18"/>
              <w:szCs w:val="18"/>
            </w:rPr>
          </w:pPr>
        </w:p>
        <w:p w14:paraId="733ECD83" w14:textId="1F4E796A" w:rsidR="00E06E66" w:rsidRPr="00926296" w:rsidRDefault="00B977B2" w:rsidP="00B977B2">
          <w:pPr>
            <w:pStyle w:val="a3"/>
            <w:ind w:left="-392" w:right="33"/>
            <w:jc w:val="right"/>
            <w:rPr>
              <w:sz w:val="18"/>
              <w:szCs w:val="18"/>
              <w:lang w:val="en-US"/>
            </w:rPr>
          </w:pPr>
          <w:r w:rsidRPr="000C6897">
            <w:rPr>
              <w:sz w:val="18"/>
              <w:szCs w:val="18"/>
              <w:lang w:val="en-US"/>
            </w:rPr>
            <w:t xml:space="preserve"> </w:t>
          </w:r>
          <w:r w:rsidR="00E06E66" w:rsidRPr="00926296">
            <w:rPr>
              <w:sz w:val="18"/>
              <w:szCs w:val="18"/>
            </w:rPr>
            <w:t>ТОО</w:t>
          </w:r>
          <w:r w:rsidR="00E06E66" w:rsidRPr="000C6897">
            <w:rPr>
              <w:sz w:val="18"/>
              <w:szCs w:val="18"/>
              <w:lang w:val="en-US"/>
            </w:rPr>
            <w:t xml:space="preserve"> </w:t>
          </w:r>
          <w:r w:rsidR="00E06E66" w:rsidRPr="00926296">
            <w:rPr>
              <w:sz w:val="18"/>
              <w:szCs w:val="18"/>
              <w:lang w:val="en-US"/>
            </w:rPr>
            <w:t>“</w:t>
          </w:r>
          <w:r>
            <w:rPr>
              <w:sz w:val="18"/>
              <w:szCs w:val="18"/>
              <w:lang w:val="en-US"/>
            </w:rPr>
            <w:t>Industrial mega market “ATOM”</w:t>
          </w:r>
          <w:r w:rsidR="00E06E66" w:rsidRPr="00926296">
            <w:rPr>
              <w:sz w:val="18"/>
              <w:szCs w:val="18"/>
              <w:lang w:val="en-US"/>
            </w:rPr>
            <w:t>”</w:t>
          </w:r>
        </w:p>
        <w:p w14:paraId="4B5F01B1" w14:textId="77777777" w:rsidR="00E06E66" w:rsidRPr="00926296" w:rsidRDefault="00E06E66" w:rsidP="00E869DA">
          <w:pPr>
            <w:pStyle w:val="a3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г. Алматы, ул. </w:t>
          </w:r>
          <w:proofErr w:type="spellStart"/>
          <w:r>
            <w:rPr>
              <w:sz w:val="18"/>
              <w:szCs w:val="18"/>
            </w:rPr>
            <w:t>Абылай</w:t>
          </w:r>
          <w:proofErr w:type="spellEnd"/>
          <w:r>
            <w:rPr>
              <w:sz w:val="18"/>
              <w:szCs w:val="18"/>
            </w:rPr>
            <w:t xml:space="preserve"> хана, 34, оф.204  </w:t>
          </w:r>
        </w:p>
        <w:p w14:paraId="16D0BABF" w14:textId="12AAE91F" w:rsidR="00E06E66" w:rsidRPr="000C6897" w:rsidRDefault="00E06E66" w:rsidP="00E869DA">
          <w:pPr>
            <w:pStyle w:val="a3"/>
            <w:jc w:val="right"/>
            <w:rPr>
              <w:sz w:val="18"/>
              <w:szCs w:val="18"/>
              <w:lang w:val="en-US"/>
            </w:rPr>
          </w:pPr>
          <w:r w:rsidRPr="00926296">
            <w:rPr>
              <w:sz w:val="18"/>
              <w:szCs w:val="18"/>
            </w:rPr>
            <w:t>тел</w:t>
          </w:r>
          <w:r w:rsidRPr="000C6897">
            <w:rPr>
              <w:sz w:val="18"/>
              <w:szCs w:val="18"/>
              <w:lang w:val="en-US"/>
            </w:rPr>
            <w:t>.:</w:t>
          </w:r>
          <w:r w:rsidR="00926EF6" w:rsidRPr="000C6897">
            <w:rPr>
              <w:sz w:val="18"/>
              <w:szCs w:val="18"/>
              <w:lang w:val="en-US"/>
            </w:rPr>
            <w:t>+7 771 157 77 55</w:t>
          </w:r>
        </w:p>
        <w:p w14:paraId="6098E3E3" w14:textId="03D454C5" w:rsidR="00E06E66" w:rsidRPr="00926296" w:rsidRDefault="00B977B2" w:rsidP="00E869DA">
          <w:pPr>
            <w:pStyle w:val="a3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email: sales</w:t>
          </w:r>
          <w:r w:rsidR="00E06E66" w:rsidRPr="00926296">
            <w:rPr>
              <w:sz w:val="18"/>
              <w:szCs w:val="18"/>
              <w:lang w:val="en-US"/>
            </w:rPr>
            <w:t>@promprice.kz</w:t>
          </w:r>
        </w:p>
        <w:p w14:paraId="646B65A3" w14:textId="4AC4E606" w:rsidR="00E06E66" w:rsidRPr="009539E6" w:rsidRDefault="00926EF6" w:rsidP="00E869DA">
          <w:pPr>
            <w:pStyle w:val="a3"/>
            <w:jc w:val="right"/>
            <w:rPr>
              <w:lang w:val="en-US"/>
            </w:rPr>
          </w:pPr>
          <w:r>
            <w:rPr>
              <w:sz w:val="18"/>
              <w:szCs w:val="18"/>
              <w:lang w:val="en-US"/>
            </w:rPr>
            <w:t>www.atommegamarket</w:t>
          </w:r>
          <w:r w:rsidR="00E06E66" w:rsidRPr="00926296">
            <w:rPr>
              <w:sz w:val="18"/>
              <w:szCs w:val="18"/>
              <w:lang w:val="en-US"/>
            </w:rPr>
            <w:t>.kz</w:t>
          </w:r>
        </w:p>
      </w:tc>
      <w:tc>
        <w:tcPr>
          <w:tcW w:w="3550" w:type="dxa"/>
        </w:tcPr>
        <w:p w14:paraId="072706D2" w14:textId="68998399" w:rsidR="00E06E66" w:rsidRPr="002B1955" w:rsidRDefault="002B1955" w:rsidP="009C4865">
          <w:pPr>
            <w:pStyle w:val="a3"/>
            <w:jc w:val="center"/>
            <w:rPr>
              <w:lang w:val="en-US"/>
            </w:rPr>
          </w:pPr>
          <w:r w:rsidRPr="002B1955">
            <w:rPr>
              <w:noProof/>
              <w:lang w:eastAsia="ru-RU"/>
            </w:rPr>
            <w:drawing>
              <wp:inline distT="0" distB="0" distL="0" distR="0" wp14:anchorId="645A83E2" wp14:editId="1D2B1FDD">
                <wp:extent cx="1911102" cy="1362108"/>
                <wp:effectExtent l="0" t="0" r="0" b="9525"/>
                <wp:docPr id="2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3790" cy="1364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4" w:type="dxa"/>
        </w:tcPr>
        <w:p w14:paraId="3070922C" w14:textId="77777777" w:rsidR="00B977B2" w:rsidRDefault="00B977B2" w:rsidP="00E869DA">
          <w:pPr>
            <w:pStyle w:val="a3"/>
            <w:rPr>
              <w:sz w:val="18"/>
              <w:szCs w:val="18"/>
              <w:lang w:val="en-US"/>
            </w:rPr>
          </w:pPr>
        </w:p>
        <w:p w14:paraId="69A46126" w14:textId="77777777" w:rsidR="00B977B2" w:rsidRDefault="00B977B2" w:rsidP="00E869DA">
          <w:pPr>
            <w:pStyle w:val="a3"/>
            <w:rPr>
              <w:sz w:val="18"/>
              <w:szCs w:val="18"/>
              <w:lang w:val="en-US"/>
            </w:rPr>
          </w:pPr>
        </w:p>
        <w:p w14:paraId="622FCD5D" w14:textId="77777777" w:rsidR="00B977B2" w:rsidRDefault="00B977B2" w:rsidP="00E869DA">
          <w:pPr>
            <w:pStyle w:val="a3"/>
            <w:rPr>
              <w:sz w:val="18"/>
              <w:szCs w:val="18"/>
              <w:lang w:val="en-US"/>
            </w:rPr>
          </w:pPr>
        </w:p>
        <w:p w14:paraId="5EE64B77" w14:textId="77777777" w:rsidR="00B977B2" w:rsidRDefault="00B977B2" w:rsidP="00E869DA">
          <w:pPr>
            <w:pStyle w:val="a3"/>
            <w:rPr>
              <w:sz w:val="18"/>
              <w:szCs w:val="18"/>
              <w:lang w:val="en-US"/>
            </w:rPr>
          </w:pPr>
        </w:p>
        <w:p w14:paraId="7F3D4947" w14:textId="6BE3DAD1" w:rsidR="00E06E66" w:rsidRPr="000C6897" w:rsidRDefault="00B977B2" w:rsidP="00E869DA">
          <w:pPr>
            <w:pStyle w:val="a3"/>
            <w:rPr>
              <w:sz w:val="18"/>
              <w:szCs w:val="18"/>
              <w:lang w:val="en-US"/>
            </w:rPr>
          </w:pPr>
          <w:r w:rsidRPr="00926296">
            <w:rPr>
              <w:sz w:val="18"/>
              <w:szCs w:val="18"/>
              <w:lang w:val="en-US"/>
            </w:rPr>
            <w:t>“</w:t>
          </w:r>
          <w:r>
            <w:rPr>
              <w:sz w:val="18"/>
              <w:szCs w:val="18"/>
              <w:lang w:val="en-US"/>
            </w:rPr>
            <w:t>Industrial mega market “ATOM”</w:t>
          </w:r>
          <w:r w:rsidRPr="00926296">
            <w:rPr>
              <w:sz w:val="18"/>
              <w:szCs w:val="18"/>
              <w:lang w:val="en-US"/>
            </w:rPr>
            <w:t>”</w:t>
          </w:r>
          <w:r>
            <w:rPr>
              <w:sz w:val="18"/>
              <w:szCs w:val="18"/>
              <w:lang w:val="en-US"/>
            </w:rPr>
            <w:t xml:space="preserve"> </w:t>
          </w:r>
          <w:r w:rsidR="00E06E66" w:rsidRPr="00926296">
            <w:rPr>
              <w:sz w:val="18"/>
              <w:szCs w:val="18"/>
            </w:rPr>
            <w:t>ЖШС</w:t>
          </w:r>
          <w:r w:rsidR="00E06E66" w:rsidRPr="000C6897">
            <w:rPr>
              <w:sz w:val="18"/>
              <w:szCs w:val="18"/>
              <w:lang w:val="en-US"/>
            </w:rPr>
            <w:t xml:space="preserve"> </w:t>
          </w:r>
        </w:p>
        <w:p w14:paraId="6D312253" w14:textId="77777777" w:rsidR="00E06E66" w:rsidRPr="000C6897" w:rsidRDefault="00E06E66" w:rsidP="00E869DA">
          <w:pPr>
            <w:pStyle w:val="a3"/>
            <w:rPr>
              <w:sz w:val="18"/>
              <w:szCs w:val="18"/>
              <w:lang w:val="en-US"/>
            </w:rPr>
          </w:pPr>
          <w:r w:rsidRPr="00926296">
            <w:rPr>
              <w:sz w:val="18"/>
              <w:szCs w:val="18"/>
            </w:rPr>
            <w:t>Алматы</w:t>
          </w:r>
          <w:r w:rsidRPr="000C6897">
            <w:rPr>
              <w:sz w:val="18"/>
              <w:szCs w:val="18"/>
              <w:lang w:val="en-US"/>
            </w:rPr>
            <w:t xml:space="preserve"> </w:t>
          </w:r>
          <w:r w:rsidRPr="00926296">
            <w:rPr>
              <w:sz w:val="18"/>
              <w:szCs w:val="18"/>
              <w:lang w:val="kk-KZ"/>
            </w:rPr>
            <w:t>қ.</w:t>
          </w:r>
          <w:r w:rsidRPr="000C6897">
            <w:rPr>
              <w:sz w:val="18"/>
              <w:szCs w:val="18"/>
              <w:lang w:val="en-US"/>
            </w:rPr>
            <w:t xml:space="preserve">, </w:t>
          </w:r>
          <w:r>
            <w:rPr>
              <w:sz w:val="18"/>
              <w:szCs w:val="18"/>
              <w:lang w:val="kk-KZ"/>
            </w:rPr>
            <w:t>Абылай хан көшесі</w:t>
          </w:r>
          <w:r w:rsidRPr="000C6897">
            <w:rPr>
              <w:sz w:val="18"/>
              <w:szCs w:val="18"/>
              <w:lang w:val="en-US"/>
            </w:rPr>
            <w:t xml:space="preserve">, 34 </w:t>
          </w:r>
          <w:r>
            <w:rPr>
              <w:sz w:val="18"/>
              <w:szCs w:val="18"/>
              <w:lang w:val="kk-KZ"/>
            </w:rPr>
            <w:t>үй</w:t>
          </w:r>
          <w:r w:rsidRPr="000C6897">
            <w:rPr>
              <w:sz w:val="18"/>
              <w:szCs w:val="18"/>
              <w:lang w:val="en-US"/>
            </w:rPr>
            <w:t xml:space="preserve">, </w:t>
          </w:r>
        </w:p>
        <w:p w14:paraId="10FEBBF9" w14:textId="77777777" w:rsidR="00E06E66" w:rsidRPr="0039369E" w:rsidRDefault="00E06E66" w:rsidP="00E869DA">
          <w:pPr>
            <w:pStyle w:val="a3"/>
            <w:rPr>
              <w:sz w:val="18"/>
              <w:szCs w:val="18"/>
            </w:rPr>
          </w:pPr>
          <w:r>
            <w:rPr>
              <w:sz w:val="18"/>
              <w:szCs w:val="18"/>
              <w:lang w:val="kk-KZ"/>
            </w:rPr>
            <w:t>204-ші</w:t>
          </w:r>
          <w:r>
            <w:rPr>
              <w:sz w:val="18"/>
              <w:szCs w:val="18"/>
            </w:rPr>
            <w:t xml:space="preserve"> офис</w:t>
          </w:r>
        </w:p>
        <w:p w14:paraId="177DEFA4" w14:textId="41B189EF" w:rsidR="00E06E66" w:rsidRPr="000C6897" w:rsidRDefault="00E06E66" w:rsidP="00E869DA">
          <w:pPr>
            <w:pStyle w:val="a3"/>
            <w:rPr>
              <w:sz w:val="18"/>
              <w:szCs w:val="18"/>
            </w:rPr>
          </w:pPr>
          <w:r w:rsidRPr="00926296">
            <w:rPr>
              <w:sz w:val="18"/>
              <w:szCs w:val="18"/>
            </w:rPr>
            <w:t>тел.</w:t>
          </w:r>
          <w:r w:rsidR="00926EF6" w:rsidRPr="000C6897">
            <w:rPr>
              <w:sz w:val="18"/>
              <w:szCs w:val="18"/>
            </w:rPr>
            <w:t>: +7 771 157 77 55</w:t>
          </w:r>
        </w:p>
        <w:p w14:paraId="555F122F" w14:textId="694C5A89" w:rsidR="00E06E66" w:rsidRPr="000C6897" w:rsidRDefault="00B977B2" w:rsidP="00E869DA">
          <w:pPr>
            <w:pStyle w:val="a3"/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email</w:t>
          </w:r>
          <w:r w:rsidRPr="000C6897">
            <w:rPr>
              <w:sz w:val="18"/>
              <w:szCs w:val="18"/>
            </w:rPr>
            <w:t xml:space="preserve">: </w:t>
          </w:r>
          <w:r>
            <w:rPr>
              <w:sz w:val="18"/>
              <w:szCs w:val="18"/>
              <w:lang w:val="en-US"/>
            </w:rPr>
            <w:t>sales</w:t>
          </w:r>
          <w:r w:rsidR="00E06E66" w:rsidRPr="000C6897">
            <w:rPr>
              <w:sz w:val="18"/>
              <w:szCs w:val="18"/>
            </w:rPr>
            <w:t>@</w:t>
          </w:r>
          <w:r w:rsidR="00E06E66" w:rsidRPr="00926296">
            <w:rPr>
              <w:sz w:val="18"/>
              <w:szCs w:val="18"/>
              <w:lang w:val="en-US"/>
            </w:rPr>
            <w:t>promprice</w:t>
          </w:r>
          <w:r w:rsidR="00E06E66" w:rsidRPr="000C6897">
            <w:rPr>
              <w:sz w:val="18"/>
              <w:szCs w:val="18"/>
            </w:rPr>
            <w:t>.</w:t>
          </w:r>
          <w:r w:rsidR="00E06E66" w:rsidRPr="00926296">
            <w:rPr>
              <w:sz w:val="18"/>
              <w:szCs w:val="18"/>
              <w:lang w:val="en-US"/>
            </w:rPr>
            <w:t>kz</w:t>
          </w:r>
        </w:p>
        <w:p w14:paraId="3B498A56" w14:textId="344106F3" w:rsidR="00E06E66" w:rsidRPr="009539E6" w:rsidRDefault="00B977B2" w:rsidP="00E869DA">
          <w:pPr>
            <w:pStyle w:val="a3"/>
            <w:rPr>
              <w:lang w:val="en-US"/>
            </w:rPr>
          </w:pPr>
          <w:r>
            <w:rPr>
              <w:sz w:val="18"/>
              <w:szCs w:val="18"/>
              <w:lang w:val="en-US"/>
            </w:rPr>
            <w:t>www.atom</w:t>
          </w:r>
          <w:r w:rsidR="00926EF6">
            <w:rPr>
              <w:sz w:val="18"/>
              <w:szCs w:val="18"/>
              <w:lang w:val="en-US"/>
            </w:rPr>
            <w:t>megamarket</w:t>
          </w:r>
          <w:r w:rsidR="00E06E66" w:rsidRPr="00926296">
            <w:rPr>
              <w:sz w:val="18"/>
              <w:szCs w:val="18"/>
              <w:lang w:val="en-US"/>
            </w:rPr>
            <w:t>.kz</w:t>
          </w:r>
        </w:p>
      </w:tc>
    </w:tr>
  </w:tbl>
  <w:p w14:paraId="14A0C896" w14:textId="5D5BBE8E" w:rsidR="00E06E66" w:rsidRPr="009539E6" w:rsidRDefault="00B977B2" w:rsidP="009C4865">
    <w:pPr>
      <w:pStyle w:val="a3"/>
      <w:jc w:val="center"/>
      <w:rPr>
        <w:lang w:val="en-US"/>
      </w:rPr>
    </w:pPr>
    <w:r>
      <w:rPr>
        <w:lang w:val="en-US"/>
      </w:rPr>
      <w:t>-----------------------------------------------------------------------------------------------------------------------------------------------------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557247"/>
    <w:multiLevelType w:val="hybridMultilevel"/>
    <w:tmpl w:val="2E887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A58F2"/>
    <w:multiLevelType w:val="hybridMultilevel"/>
    <w:tmpl w:val="2654B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EF727C"/>
    <w:multiLevelType w:val="hybridMultilevel"/>
    <w:tmpl w:val="43767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F1771"/>
    <w:multiLevelType w:val="hybridMultilevel"/>
    <w:tmpl w:val="E268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865"/>
    <w:rsid w:val="000002DC"/>
    <w:rsid w:val="00010EEA"/>
    <w:rsid w:val="000121AF"/>
    <w:rsid w:val="0002114D"/>
    <w:rsid w:val="00096743"/>
    <w:rsid w:val="000C6897"/>
    <w:rsid w:val="000D5A04"/>
    <w:rsid w:val="000F3EBD"/>
    <w:rsid w:val="001302F4"/>
    <w:rsid w:val="001B6E15"/>
    <w:rsid w:val="001D49A7"/>
    <w:rsid w:val="002610BF"/>
    <w:rsid w:val="002B1955"/>
    <w:rsid w:val="002D4821"/>
    <w:rsid w:val="002F019A"/>
    <w:rsid w:val="00333BF8"/>
    <w:rsid w:val="00392A48"/>
    <w:rsid w:val="003A54E2"/>
    <w:rsid w:val="003B07CE"/>
    <w:rsid w:val="003C2D8C"/>
    <w:rsid w:val="004052E3"/>
    <w:rsid w:val="004315CD"/>
    <w:rsid w:val="004432E6"/>
    <w:rsid w:val="004444A9"/>
    <w:rsid w:val="00451573"/>
    <w:rsid w:val="004D25E7"/>
    <w:rsid w:val="004E19CA"/>
    <w:rsid w:val="004F10F3"/>
    <w:rsid w:val="00507F60"/>
    <w:rsid w:val="00565A25"/>
    <w:rsid w:val="00577D24"/>
    <w:rsid w:val="00580002"/>
    <w:rsid w:val="00591610"/>
    <w:rsid w:val="005A5995"/>
    <w:rsid w:val="005B3FD7"/>
    <w:rsid w:val="005C123A"/>
    <w:rsid w:val="005C28A9"/>
    <w:rsid w:val="005C7960"/>
    <w:rsid w:val="005D2208"/>
    <w:rsid w:val="005F3E4A"/>
    <w:rsid w:val="00610369"/>
    <w:rsid w:val="00623D61"/>
    <w:rsid w:val="00631FF1"/>
    <w:rsid w:val="006413E9"/>
    <w:rsid w:val="00652D8F"/>
    <w:rsid w:val="00653F0F"/>
    <w:rsid w:val="00694418"/>
    <w:rsid w:val="00696A02"/>
    <w:rsid w:val="006A1D8F"/>
    <w:rsid w:val="0071536D"/>
    <w:rsid w:val="007347FD"/>
    <w:rsid w:val="007941BA"/>
    <w:rsid w:val="00794AC4"/>
    <w:rsid w:val="007E6C4B"/>
    <w:rsid w:val="007F3B1A"/>
    <w:rsid w:val="00803214"/>
    <w:rsid w:val="00804169"/>
    <w:rsid w:val="00815EC5"/>
    <w:rsid w:val="00873E85"/>
    <w:rsid w:val="00886941"/>
    <w:rsid w:val="00892787"/>
    <w:rsid w:val="008C4B96"/>
    <w:rsid w:val="008E1AD9"/>
    <w:rsid w:val="009005CC"/>
    <w:rsid w:val="009014A9"/>
    <w:rsid w:val="00926296"/>
    <w:rsid w:val="00926EF6"/>
    <w:rsid w:val="009461BA"/>
    <w:rsid w:val="009539E6"/>
    <w:rsid w:val="009547C4"/>
    <w:rsid w:val="009B3AA3"/>
    <w:rsid w:val="009C4865"/>
    <w:rsid w:val="009D773F"/>
    <w:rsid w:val="00A96561"/>
    <w:rsid w:val="00B05E32"/>
    <w:rsid w:val="00B06C01"/>
    <w:rsid w:val="00B62E10"/>
    <w:rsid w:val="00B94EDD"/>
    <w:rsid w:val="00B977B2"/>
    <w:rsid w:val="00BC7F2C"/>
    <w:rsid w:val="00C004EE"/>
    <w:rsid w:val="00C21D2F"/>
    <w:rsid w:val="00C417F1"/>
    <w:rsid w:val="00C91B7F"/>
    <w:rsid w:val="00CE2604"/>
    <w:rsid w:val="00CE63E0"/>
    <w:rsid w:val="00CF0073"/>
    <w:rsid w:val="00CF4C88"/>
    <w:rsid w:val="00CF7F28"/>
    <w:rsid w:val="00D173DF"/>
    <w:rsid w:val="00D51FF5"/>
    <w:rsid w:val="00DE1E96"/>
    <w:rsid w:val="00E06E66"/>
    <w:rsid w:val="00E12E80"/>
    <w:rsid w:val="00E179F9"/>
    <w:rsid w:val="00E30117"/>
    <w:rsid w:val="00E45242"/>
    <w:rsid w:val="00E67B6B"/>
    <w:rsid w:val="00E869DA"/>
    <w:rsid w:val="00EE1157"/>
    <w:rsid w:val="00F30424"/>
    <w:rsid w:val="00F3770D"/>
    <w:rsid w:val="00F4499C"/>
    <w:rsid w:val="00F479D7"/>
    <w:rsid w:val="00FB4FD5"/>
    <w:rsid w:val="00FD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A45CF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0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486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C4865"/>
  </w:style>
  <w:style w:type="paragraph" w:styleId="a5">
    <w:name w:val="footer"/>
    <w:basedOn w:val="a"/>
    <w:link w:val="a6"/>
    <w:uiPriority w:val="99"/>
    <w:unhideWhenUsed/>
    <w:rsid w:val="009C486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9C4865"/>
  </w:style>
  <w:style w:type="table" w:styleId="a7">
    <w:name w:val="Table Grid"/>
    <w:basedOn w:val="a1"/>
    <w:uiPriority w:val="39"/>
    <w:rsid w:val="009C48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539E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6296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6296"/>
    <w:rPr>
      <w:rFonts w:ascii="Lucida Grande CY" w:hAnsi="Lucida Grande CY" w:cs="Lucida Grande CY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F479D7"/>
    <w:rPr>
      <w:color w:val="954F72" w:themeColor="followedHyperlink"/>
      <w:u w:val="single"/>
    </w:rPr>
  </w:style>
  <w:style w:type="character" w:customStyle="1" w:styleId="js-phone-number">
    <w:name w:val="js-phone-number"/>
    <w:basedOn w:val="a0"/>
    <w:rsid w:val="00E869DA"/>
  </w:style>
  <w:style w:type="character" w:styleId="ac">
    <w:name w:val="Strong"/>
    <w:basedOn w:val="a0"/>
    <w:uiPriority w:val="22"/>
    <w:qFormat/>
    <w:rsid w:val="00E869DA"/>
    <w:rPr>
      <w:b/>
      <w:bCs/>
    </w:rPr>
  </w:style>
  <w:style w:type="paragraph" w:styleId="ad">
    <w:name w:val="Normal (Web)"/>
    <w:basedOn w:val="a"/>
    <w:uiPriority w:val="99"/>
    <w:unhideWhenUsed/>
    <w:rsid w:val="0080321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014A9"/>
  </w:style>
  <w:style w:type="paragraph" w:styleId="ae">
    <w:name w:val="List Paragraph"/>
    <w:basedOn w:val="a"/>
    <w:uiPriority w:val="34"/>
    <w:qFormat/>
    <w:rsid w:val="00CF7F2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6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9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49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6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15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8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7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6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2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88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8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8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4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58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53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8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1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3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60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14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37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455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071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94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041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441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457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44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8804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476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70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944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02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214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163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2381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44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3063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48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722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65970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50047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9472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62827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71305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703905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s.kz/domains/my/edit?domain=77434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DAF4C-D1F5-416C-83AF-6A9CEAA9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Alzhan Sabraliyev</dc:creator>
  <cp:keywords/>
  <dc:description/>
  <cp:lastModifiedBy>admin</cp:lastModifiedBy>
  <cp:revision>3</cp:revision>
  <cp:lastPrinted>2023-06-26T06:51:00Z</cp:lastPrinted>
  <dcterms:created xsi:type="dcterms:W3CDTF">2023-10-03T08:04:00Z</dcterms:created>
  <dcterms:modified xsi:type="dcterms:W3CDTF">2023-10-03T08:07:00Z</dcterms:modified>
</cp:coreProperties>
</file>