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24" w:rsidRPr="007E6824" w:rsidRDefault="00A70819" w:rsidP="007E6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E6824" w:rsidRPr="007E6824">
        <w:rPr>
          <w:rFonts w:ascii="Times New Roman" w:hAnsi="Times New Roman" w:cs="Times New Roman"/>
          <w:sz w:val="26"/>
          <w:szCs w:val="26"/>
        </w:rPr>
        <w:t>СУБЪЕКТИВНАЯ ОБЪЕКТИВНОСТЬ</w:t>
      </w:r>
    </w:p>
    <w:p w:rsidR="007E6824" w:rsidRPr="007E6824" w:rsidRDefault="007E6824" w:rsidP="007E6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824" w:rsidRPr="007E6824" w:rsidRDefault="007E6824" w:rsidP="00A70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Новый Справедливый Казахстан - это Новый подход в обширной сфере масс-медиа. </w:t>
      </w:r>
    </w:p>
    <w:p w:rsidR="007E6824" w:rsidRPr="007E6824" w:rsidRDefault="007E6824" w:rsidP="00A70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В каждом из направлений: классических и нетрадиционных СМИ,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блогерстве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"институте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ЛОМов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" - "лидеров общественного мнения".  </w:t>
      </w:r>
    </w:p>
    <w:p w:rsidR="007E6824" w:rsidRPr="007E6824" w:rsidRDefault="007E6824" w:rsidP="007E6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Подход обязан учитывать оригинальную и даже специфическую ментальную характерность в самом государстве и современности, в котором оно сегодня пребывает. </w:t>
      </w:r>
    </w:p>
    <w:p w:rsidR="007E6824" w:rsidRPr="007E6824" w:rsidRDefault="007E6824" w:rsidP="00A70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>Подход, при котором будут отсечены, так называемые, "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иноагенты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", которыми стали многие представители масс-медиа. Последние критикуют, ничего не предлагая взамен. Последние забыли про главное правило журналистики: "Французам важны французские покойники", перефразируя которую можно сделать вывод, что в Новом Справедливом Казахстане важны дела и успехи внутренние.  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>Очевидны требования переосмысления, а затем и постепенного слома существующей системы.</w:t>
      </w:r>
      <w:r w:rsidR="00BE06A4">
        <w:rPr>
          <w:rFonts w:ascii="Times New Roman" w:hAnsi="Times New Roman" w:cs="Times New Roman"/>
          <w:sz w:val="26"/>
          <w:szCs w:val="26"/>
        </w:rPr>
        <w:t xml:space="preserve"> </w:t>
      </w:r>
      <w:r w:rsidRPr="007E6824">
        <w:rPr>
          <w:rFonts w:ascii="Times New Roman" w:hAnsi="Times New Roman" w:cs="Times New Roman"/>
          <w:sz w:val="26"/>
          <w:szCs w:val="26"/>
        </w:rPr>
        <w:t xml:space="preserve">Старые подходы, но и персоналии, увы, заводят государство в тупик, где балом правят не профессиональные коллективы, а "объективная субъективность" отдельно взятых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ЛОМов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6824">
        <w:rPr>
          <w:rFonts w:ascii="Times New Roman" w:hAnsi="Times New Roman" w:cs="Times New Roman"/>
          <w:sz w:val="26"/>
          <w:szCs w:val="26"/>
        </w:rPr>
        <w:t>Им же потворствуют традиционные СМИ, нередко предоставляя свои публичные площади. Поддерживают бывших коллег, ушедших во "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фриланс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". Это спорное утверждение.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Аффилированность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каждого из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ЛОМов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>, представителей отечественных масс-медиа, если не общеизвестна, то легко поддается препарированию. Впрочем, как и меркантильность, то есть цена.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6824">
        <w:rPr>
          <w:rFonts w:ascii="Times New Roman" w:hAnsi="Times New Roman" w:cs="Times New Roman"/>
          <w:sz w:val="26"/>
          <w:szCs w:val="26"/>
        </w:rPr>
        <w:t xml:space="preserve">Больше того, часто действующие сотрудники редакций выступают в роли "свободных художников". Руководители СМИ откровенно закрывают глаза на подобные "подвиги бескорыстного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правдорубства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>", ибо и сами грешны в куда больших масштабах.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История Михаила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Козачкова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яркий тому пример. "Сплоченность"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медийной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тусовки вокруг "репортера", но и нового закона о масс-медиа ясна. Вдруг под угрозой оказался бизнес каждого из подписантов. Громче всех о "несправедливости" в Новом Справедливом Казахстане заявляли и заявляют те, кто был в "системной оппозиции", либо пытается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перелицеваться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в оную: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Егеубаева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Борейко,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Ергалиева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7E6824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7E6824">
        <w:rPr>
          <w:rFonts w:ascii="Times New Roman" w:hAnsi="Times New Roman" w:cs="Times New Roman"/>
          <w:sz w:val="26"/>
          <w:szCs w:val="26"/>
        </w:rPr>
        <w:t xml:space="preserve">, другие.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Отсюда же гремучая смесь серии глупых провокаций, каковыми обычно грешат представители всевозможных НПО, живущих на зарубежные гранты. Либо те, кто имеет покровителей в среде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олигархата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экс-власти, претендентов на оную. </w:t>
      </w:r>
    </w:p>
    <w:p w:rsidR="007E6824" w:rsidRDefault="007E6824" w:rsidP="007E6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Речь о посягательствах на офис редакции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Ергалиевой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посылках "главным редакторам" Телеграмм-каналов и прочих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малодоказуемых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недоразумениях. 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Перекрытие финансовых потоков - одно из решений этих вопросов.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Как правило, сотрудники масс-медиа "тускнеют" на глазах, превращаются в озлобленных карликов из социальных сетей, значение которых в старом Казахстане было и остается сильно преувеличенным. В отдельно взятых случаях и ситуациях. </w:t>
      </w:r>
    </w:p>
    <w:p w:rsid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>Преувеличение стоит отметить особо. Виртуальные данные, как и их значение были и остаются раздуты не только в Казахстане, но и в мире. Количество реальных подписчиков, как правило, не соответствует тому, что декларируют "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селебрити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онлайна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".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Манипуляции во всем - это суровая реальность. </w:t>
      </w:r>
    </w:p>
    <w:p w:rsid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lastRenderedPageBreak/>
        <w:t xml:space="preserve">Завышенные, ничем не оправданные гонорары, в том числе из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квазигосказны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- это тоже реальность. Приученные к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архилегким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деньгам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блогеры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- тупиковая реальность старого Казахстана. </w:t>
      </w:r>
    </w:p>
    <w:p w:rsid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Однако есть еще одна категория - флюгеры. Многие из них остались если не при своих, то заняли схожие позиции в нынешней иерархии. Они сидят на бюджетах, нанимают себе подобных, роняя КПД любого начинания практически до нуля. </w:t>
      </w:r>
    </w:p>
    <w:p w:rsid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Основная масса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представляет из себя ничто иное, как "коронованную серость".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Шиманская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и иже с нею во времена работы в классических СМИ не блистали "забойными" материалами. Равно, как многие общественные деятели, ставшие на свои пути в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. Это сейчас они универсалы, разбирающиеся во всем сразу. Проще говоря, мега-популисты, как и их коллеги -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ЛОМы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такие как Кривошеев и другие. Плагиат их основное оружие и средство. Соответственно, отсутствие совести. Это, в свою очередь, во многом определяло распределение зарубежных грантов, но и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алгоритмики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продвижения в известных социальных сетях.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Изначально же,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Шиманская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Сабирова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и другие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блогеры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на заре своей онлайн деятельности были использованы, как инструментарий для продвижения экспедиции "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Менiн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Елiм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", стартовавшей в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Мангистауской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области в 2014 году.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Это грандиозное по замыслу, но оставшееся, как достойный молодежный порыв длительное мероприятие стало отправной точкой создания "института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блогерства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в РК". Организаторы понятия не имели, что делать с имеющейся на тот момент разношерстной группой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. Каждый, в силу специфики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соцсетей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пытался тянуть одеяло на себя, быть ярче,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звезднее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популярнее других.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Тогда руководитель экспедиции, на тот момент уже не являвшийся сотрудником редакции журнала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Adam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bol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Сергей Тонких распределил роли и определил грядки каждому из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блогеров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. То есть получилось классическое СМИ, но разбитое на странички в социальных сетях. Они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взаимодополняли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общую картину. </w:t>
      </w:r>
    </w:p>
    <w:p w:rsidR="007E6824" w:rsidRDefault="007E6824" w:rsidP="007E6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Приносили пользу.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Сегодня этот главный для Нового Справедливого Казахстана посыл - ПОЛЬЗА - забыт и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блогерами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ЛОМами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>, но и руководителями традиционных СМИ. Причины озвучены выше.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6824">
        <w:rPr>
          <w:rFonts w:ascii="Times New Roman" w:hAnsi="Times New Roman" w:cs="Times New Roman"/>
          <w:sz w:val="26"/>
          <w:szCs w:val="26"/>
        </w:rPr>
        <w:t xml:space="preserve">Поэтому сегодня в масс-медиа страны преобладают "зрелища", а не "хлеб". Повсеместно. Популярны певческие ток-шоу и откровенная "чернуха".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Классические, взвешенные расследования выглядят откровенными сливами, но таковыми, как правило, и являются. Каждый материал, изобилующий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фактажом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являет собой обратную сторону медали - "слив" от правоохранительных или органов госбезопасности. Остальное не задвинуто на задворки. Остальное даже не рассматривается на перспективу.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>Как минимум, трех министров сельского хозяйства пережил проект "Битва фермеров".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6824">
        <w:rPr>
          <w:rFonts w:ascii="Times New Roman" w:hAnsi="Times New Roman" w:cs="Times New Roman"/>
          <w:sz w:val="26"/>
          <w:szCs w:val="26"/>
        </w:rPr>
        <w:t xml:space="preserve">Пылится на полке "Конкурс на звание юного птицевода Казахстана" и многие другие. Авторы попросту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невостребованны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и из-за своих "оригинальных" взглядов считаются едва ли не изгоями,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лузерами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среди коллег.  </w:t>
      </w:r>
    </w:p>
    <w:p w:rsidR="007E6824" w:rsidRPr="007E6824" w:rsidRDefault="007E6824" w:rsidP="007E6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Сегодня в почете быть больше украинцем, европейцем, глубоко верующим, кем угодно, но только не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казахстанцем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Этот же критерий применим к экспертному сообществу, без которого масс-медиа несостоятельны и попросту вымрут. Имеющиеся в наличии персоналии страдают теми же пороками, о которых говорилось выше. Новые лица возникнут позже. Проявятся по делам своим. Они есть, но им необходима уверенность в </w:t>
      </w:r>
      <w:r w:rsidRPr="007E6824">
        <w:rPr>
          <w:rFonts w:ascii="Times New Roman" w:hAnsi="Times New Roman" w:cs="Times New Roman"/>
          <w:sz w:val="26"/>
          <w:szCs w:val="26"/>
        </w:rPr>
        <w:lastRenderedPageBreak/>
        <w:t xml:space="preserve">нужности своей стране. Люди государства - чиновники тоже эксперты. Более того, личности, о которых надо говорить, даже давать им право на ошибки. </w:t>
      </w:r>
    </w:p>
    <w:p w:rsidR="007E6824" w:rsidRPr="007E6824" w:rsidRDefault="007E6824" w:rsidP="007E6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Но их наглухо спрятали за пресс-службами. Выводить их в люди стоит и в самых неожиданных местах, а не только на проверенных площадках. </w:t>
      </w:r>
    </w:p>
    <w:p w:rsid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Тот же Артур Платонов вызывает куда меньше доверия, нежели Гульнара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Бажкенова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. Удивительно, но факт. 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 xml:space="preserve">Понимая и принимая все вышеперечисленное, но и многое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неозвученное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, предлагаем на данном этапе не панацею, но инструмент. Команда единомышленников - антагонистов старому Казахстану.  Собственное новое масс-медиа при таком раскладе просто необходимо. По замыслу, это будет оригинальный интернет сайт, основной деятельностью которого будет борьба с 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несправедлиостью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в сфере соблюдения законов Нового Справедливого Казахстана. Разумеется, для придания красочности и массовости, сайт не будет ограничен лишь темой законности. </w:t>
      </w:r>
    </w:p>
    <w:p w:rsidR="007E6824" w:rsidRP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>Сфера интересов редакции будет широкой и оригинальной, включая давно забытые в Казахстане жанры полезной журналистики, но и спецпроекты.</w:t>
      </w:r>
      <w:r w:rsidR="00BE06A4">
        <w:rPr>
          <w:rFonts w:ascii="Times New Roman" w:hAnsi="Times New Roman" w:cs="Times New Roman"/>
          <w:sz w:val="26"/>
          <w:szCs w:val="26"/>
        </w:rPr>
        <w:t xml:space="preserve"> </w:t>
      </w:r>
      <w:r w:rsidRPr="007E6824">
        <w:rPr>
          <w:rFonts w:ascii="Times New Roman" w:hAnsi="Times New Roman" w:cs="Times New Roman"/>
          <w:sz w:val="26"/>
          <w:szCs w:val="26"/>
        </w:rPr>
        <w:t xml:space="preserve">Подразумевается широкое продвижение в социальных сетях. </w:t>
      </w:r>
    </w:p>
    <w:p w:rsidR="007E682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>Однако это не будет выглядеть, как "</w:t>
      </w:r>
      <w:proofErr w:type="spellStart"/>
      <w:r w:rsidRPr="007E6824">
        <w:rPr>
          <w:rFonts w:ascii="Times New Roman" w:hAnsi="Times New Roman" w:cs="Times New Roman"/>
          <w:sz w:val="26"/>
          <w:szCs w:val="26"/>
        </w:rPr>
        <w:t>провластное</w:t>
      </w:r>
      <w:proofErr w:type="spellEnd"/>
      <w:r w:rsidRPr="007E6824">
        <w:rPr>
          <w:rFonts w:ascii="Times New Roman" w:hAnsi="Times New Roman" w:cs="Times New Roman"/>
          <w:sz w:val="26"/>
          <w:szCs w:val="26"/>
        </w:rPr>
        <w:t xml:space="preserve"> СМИ". Его истинная роль в государстве будет вызывать многочисленные вопросы,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6824">
        <w:rPr>
          <w:rFonts w:ascii="Times New Roman" w:hAnsi="Times New Roman" w:cs="Times New Roman"/>
          <w:sz w:val="26"/>
          <w:szCs w:val="26"/>
        </w:rPr>
        <w:t xml:space="preserve">порой на грани фола. То есть предлагаем создать де-юре внесистемный проект, а де-факто инструмент для продвижения щепетильных государственных задач.  </w:t>
      </w:r>
    </w:p>
    <w:p w:rsidR="00BE06A4" w:rsidRDefault="007E6824" w:rsidP="00BE0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E6824">
        <w:rPr>
          <w:rFonts w:ascii="Times New Roman" w:hAnsi="Times New Roman" w:cs="Times New Roman"/>
          <w:sz w:val="26"/>
          <w:szCs w:val="26"/>
        </w:rPr>
        <w:t xml:space="preserve">И последнее. </w:t>
      </w:r>
    </w:p>
    <w:p w:rsidR="00272FA2" w:rsidRPr="007E6824" w:rsidRDefault="007E6824" w:rsidP="007E68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824">
        <w:rPr>
          <w:rFonts w:ascii="Times New Roman" w:hAnsi="Times New Roman" w:cs="Times New Roman"/>
          <w:sz w:val="26"/>
          <w:szCs w:val="26"/>
        </w:rPr>
        <w:t>Жесткий закон о масс-медиа - это новое требование в изменившимся мире.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6824">
        <w:rPr>
          <w:rFonts w:ascii="Times New Roman" w:hAnsi="Times New Roman" w:cs="Times New Roman"/>
          <w:sz w:val="26"/>
          <w:szCs w:val="26"/>
        </w:rPr>
        <w:t xml:space="preserve">Свобода слова хороша, когда ею оперируют профессионалы, а не "вольные стрелки". Ибо речь идет о национальной безопасности государства, а не просто освещении событий так, как кому-то заблагорассудилось. </w:t>
      </w:r>
    </w:p>
    <w:sectPr w:rsidR="00272FA2" w:rsidRPr="007E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2A"/>
    <w:rsid w:val="00272FA2"/>
    <w:rsid w:val="0040282A"/>
    <w:rsid w:val="007E6824"/>
    <w:rsid w:val="00A70819"/>
    <w:rsid w:val="00BE06A4"/>
    <w:rsid w:val="00F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4A84-8556-4176-BD18-6819631A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1174</Words>
  <Characters>6692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2023-02-14T07:13:00Z</dcterms:created>
  <dcterms:modified xsi:type="dcterms:W3CDTF">2023-02-14T07:47:00Z</dcterms:modified>
</cp:coreProperties>
</file>